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991" w:rsidRDefault="00A06991" w:rsidP="00A06991"/>
    <w:p w:rsidR="00AF72BD" w:rsidRPr="00AF72BD" w:rsidRDefault="00AF72BD" w:rsidP="00AF72BD">
      <w:pPr>
        <w:spacing w:after="120"/>
        <w:ind w:firstLine="567"/>
        <w:jc w:val="center"/>
        <w:rPr>
          <w:rFonts w:asciiTheme="minorHAnsi" w:eastAsiaTheme="minorHAnsi" w:hAnsiTheme="minorHAnsi" w:cstheme="minorBidi"/>
          <w:lang w:eastAsia="en-US"/>
        </w:rPr>
      </w:pPr>
      <w:r w:rsidRPr="00AF72BD">
        <w:rPr>
          <w:rFonts w:eastAsiaTheme="minorHAnsi" w:cstheme="minorBidi"/>
          <w:b/>
          <w:bCs/>
          <w:color w:val="000000"/>
          <w:lang w:eastAsia="en-US"/>
        </w:rPr>
        <w:t>МБОУ «</w:t>
      </w:r>
      <w:proofErr w:type="spellStart"/>
      <w:r w:rsidRPr="00AF72BD">
        <w:rPr>
          <w:rFonts w:eastAsiaTheme="minorHAnsi" w:cstheme="minorBidi"/>
          <w:b/>
          <w:bCs/>
          <w:color w:val="000000"/>
          <w:lang w:eastAsia="en-US"/>
        </w:rPr>
        <w:t>Калейкинская</w:t>
      </w:r>
      <w:proofErr w:type="spellEnd"/>
      <w:r w:rsidRPr="00AF72BD">
        <w:rPr>
          <w:rFonts w:eastAsiaTheme="minorHAnsi" w:cstheme="minorBidi"/>
          <w:b/>
          <w:bCs/>
          <w:color w:val="000000"/>
          <w:lang w:eastAsia="en-US"/>
        </w:rPr>
        <w:t xml:space="preserve"> средняя общеобразовательная школа</w:t>
      </w:r>
      <w:r w:rsidRPr="00AF72BD">
        <w:rPr>
          <w:rFonts w:eastAsiaTheme="minorHAnsi" w:cstheme="minorBidi"/>
          <w:b/>
          <w:bCs/>
          <w:color w:val="000000"/>
          <w:lang w:eastAsia="en-US"/>
        </w:rPr>
        <w:br/>
        <w:t>с углубленным изучением отдельных предметов»</w:t>
      </w:r>
    </w:p>
    <w:p w:rsidR="00AF72BD" w:rsidRPr="00AF72BD" w:rsidRDefault="00AF72BD" w:rsidP="00AF72BD">
      <w:pPr>
        <w:spacing w:after="120"/>
        <w:ind w:left="567" w:right="-20" w:firstLine="284"/>
        <w:jc w:val="both"/>
        <w:rPr>
          <w:rFonts w:eastAsiaTheme="minorHAnsi" w:cstheme="minorBidi"/>
          <w:color w:val="000000"/>
          <w:w w:val="101"/>
          <w:lang w:eastAsia="en-US"/>
        </w:rPr>
      </w:pPr>
      <w:r w:rsidRPr="00AF72BD">
        <w:rPr>
          <w:rFonts w:eastAsiaTheme="minorHAnsi" w:cstheme="minorBidi"/>
          <w:color w:val="000000"/>
          <w:w w:val="101"/>
          <w:lang w:eastAsia="en-US"/>
        </w:rPr>
        <w:t xml:space="preserve">                                       </w:t>
      </w:r>
    </w:p>
    <w:p w:rsidR="00AF72BD" w:rsidRPr="00AF72BD" w:rsidRDefault="00AF72BD" w:rsidP="00AF72BD">
      <w:pPr>
        <w:spacing w:after="120"/>
        <w:ind w:right="-20" w:firstLine="567"/>
        <w:jc w:val="both"/>
        <w:rPr>
          <w:rFonts w:eastAsiaTheme="minorHAnsi" w:cstheme="minorBidi"/>
          <w:color w:val="000000"/>
          <w:w w:val="101"/>
          <w:lang w:eastAsia="en-US"/>
        </w:rPr>
      </w:pPr>
      <w:r w:rsidRPr="00AF72BD">
        <w:rPr>
          <w:rFonts w:asciiTheme="minorHAnsi" w:eastAsiaTheme="minorHAnsi" w:hAnsiTheme="minorHAnsi" w:cstheme="minorBidi"/>
          <w:noProof/>
          <w:szCs w:val="22"/>
        </w:rPr>
        <w:drawing>
          <wp:anchor distT="0" distB="0" distL="114300" distR="114300" simplePos="0" relativeHeight="251659264" behindDoc="1" locked="0" layoutInCell="1" allowOverlap="1" wp14:anchorId="76C101DB" wp14:editId="65712817">
            <wp:simplePos x="0" y="0"/>
            <wp:positionH relativeFrom="column">
              <wp:posOffset>5460365</wp:posOffset>
            </wp:positionH>
            <wp:positionV relativeFrom="paragraph">
              <wp:posOffset>210185</wp:posOffset>
            </wp:positionV>
            <wp:extent cx="1642110" cy="130048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2110" cy="1300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72BD">
        <w:rPr>
          <w:rFonts w:eastAsiaTheme="minorHAnsi" w:cstheme="minorBidi"/>
          <w:color w:val="000000"/>
          <w:w w:val="101"/>
          <w:lang w:eastAsia="en-US"/>
        </w:rPr>
        <w:t xml:space="preserve">                «</w:t>
      </w:r>
      <w:proofErr w:type="gramStart"/>
      <w:r w:rsidRPr="00AF72BD">
        <w:rPr>
          <w:rFonts w:eastAsiaTheme="minorHAnsi" w:cstheme="minorBidi"/>
          <w:color w:val="000000"/>
          <w:spacing w:val="-1"/>
          <w:w w:val="101"/>
          <w:lang w:eastAsia="en-US"/>
        </w:rPr>
        <w:t>П</w:t>
      </w:r>
      <w:r w:rsidRPr="00AF72BD">
        <w:rPr>
          <w:rFonts w:eastAsiaTheme="minorHAnsi" w:cstheme="minorBidi"/>
          <w:color w:val="000000"/>
          <w:w w:val="101"/>
          <w:lang w:eastAsia="en-US"/>
        </w:rPr>
        <w:t>р</w:t>
      </w:r>
      <w:r w:rsidRPr="00AF72BD">
        <w:rPr>
          <w:rFonts w:eastAsiaTheme="minorHAnsi" w:cstheme="minorBidi"/>
          <w:color w:val="000000"/>
          <w:spacing w:val="-2"/>
          <w:w w:val="101"/>
          <w:lang w:eastAsia="en-US"/>
        </w:rPr>
        <w:t>и</w:t>
      </w:r>
      <w:r w:rsidRPr="00AF72BD">
        <w:rPr>
          <w:rFonts w:eastAsiaTheme="minorHAnsi" w:cstheme="minorBidi"/>
          <w:color w:val="000000"/>
          <w:spacing w:val="-3"/>
          <w:w w:val="101"/>
          <w:lang w:eastAsia="en-US"/>
        </w:rPr>
        <w:t>н</w:t>
      </w:r>
      <w:r w:rsidRPr="00AF72BD">
        <w:rPr>
          <w:rFonts w:eastAsiaTheme="minorHAnsi" w:cstheme="minorBidi"/>
          <w:color w:val="000000"/>
          <w:spacing w:val="-1"/>
          <w:w w:val="101"/>
          <w:lang w:eastAsia="en-US"/>
        </w:rPr>
        <w:t>я</w:t>
      </w:r>
      <w:r w:rsidRPr="00AF72BD">
        <w:rPr>
          <w:rFonts w:eastAsiaTheme="minorHAnsi" w:cstheme="minorBidi"/>
          <w:color w:val="000000"/>
          <w:spacing w:val="-2"/>
          <w:w w:val="101"/>
          <w:lang w:eastAsia="en-US"/>
        </w:rPr>
        <w:t>т</w:t>
      </w:r>
      <w:r w:rsidRPr="00AF72BD">
        <w:rPr>
          <w:rFonts w:eastAsiaTheme="minorHAnsi" w:cstheme="minorBidi"/>
          <w:color w:val="000000"/>
          <w:spacing w:val="-5"/>
          <w:w w:val="101"/>
          <w:lang w:eastAsia="en-US"/>
        </w:rPr>
        <w:t>о</w:t>
      </w:r>
      <w:r w:rsidRPr="00AF72BD">
        <w:rPr>
          <w:rFonts w:eastAsiaTheme="minorHAnsi" w:cstheme="minorBidi"/>
          <w:color w:val="000000"/>
          <w:w w:val="101"/>
          <w:lang w:eastAsia="en-US"/>
        </w:rPr>
        <w:t xml:space="preserve">»   </w:t>
      </w:r>
      <w:proofErr w:type="gramEnd"/>
      <w:r w:rsidRPr="00AF72BD">
        <w:rPr>
          <w:rFonts w:eastAsiaTheme="minorHAnsi" w:cstheme="minorBidi"/>
          <w:color w:val="000000"/>
          <w:w w:val="101"/>
          <w:lang w:eastAsia="en-US"/>
        </w:rPr>
        <w:t xml:space="preserve">                                                                                        «Введено» </w:t>
      </w:r>
    </w:p>
    <w:p w:rsidR="00AF72BD" w:rsidRPr="00AF72BD" w:rsidRDefault="00AF72BD" w:rsidP="00AF72BD">
      <w:pPr>
        <w:spacing w:after="120"/>
        <w:ind w:left="567" w:right="-20" w:firstLine="284"/>
        <w:jc w:val="both"/>
        <w:rPr>
          <w:rFonts w:eastAsiaTheme="minorHAnsi" w:cstheme="minorBidi"/>
          <w:color w:val="000000"/>
          <w:w w:val="101"/>
          <w:lang w:eastAsia="en-US"/>
        </w:rPr>
      </w:pPr>
      <w:r w:rsidRPr="00AF72BD">
        <w:rPr>
          <w:rFonts w:eastAsiaTheme="minorHAnsi" w:cstheme="minorBidi"/>
          <w:color w:val="000000"/>
          <w:w w:val="101"/>
          <w:lang w:eastAsia="en-US"/>
        </w:rPr>
        <w:t xml:space="preserve">    </w:t>
      </w:r>
      <w:r w:rsidRPr="00AF72BD">
        <w:rPr>
          <w:rFonts w:eastAsiaTheme="minorHAnsi" w:cstheme="minorBidi"/>
          <w:color w:val="000000"/>
          <w:spacing w:val="-1"/>
          <w:w w:val="101"/>
          <w:lang w:eastAsia="en-US"/>
        </w:rPr>
        <w:t>П</w:t>
      </w:r>
      <w:r w:rsidRPr="00AF72BD">
        <w:rPr>
          <w:rFonts w:eastAsiaTheme="minorHAnsi" w:cstheme="minorBidi"/>
          <w:color w:val="000000"/>
          <w:spacing w:val="-3"/>
          <w:w w:val="101"/>
          <w:lang w:eastAsia="en-US"/>
        </w:rPr>
        <w:t>е</w:t>
      </w:r>
      <w:r w:rsidRPr="00AF72BD">
        <w:rPr>
          <w:rFonts w:eastAsiaTheme="minorHAnsi" w:cstheme="minorBidi"/>
          <w:color w:val="000000"/>
          <w:spacing w:val="-2"/>
          <w:w w:val="101"/>
          <w:lang w:eastAsia="en-US"/>
        </w:rPr>
        <w:t>д</w:t>
      </w:r>
      <w:r w:rsidRPr="00AF72BD">
        <w:rPr>
          <w:rFonts w:eastAsiaTheme="minorHAnsi" w:cstheme="minorBidi"/>
          <w:color w:val="000000"/>
          <w:w w:val="101"/>
          <w:lang w:eastAsia="en-US"/>
        </w:rPr>
        <w:t>аг</w:t>
      </w:r>
      <w:r w:rsidRPr="00AF72BD">
        <w:rPr>
          <w:rFonts w:eastAsiaTheme="minorHAnsi" w:cstheme="minorBidi"/>
          <w:color w:val="000000"/>
          <w:spacing w:val="-4"/>
          <w:w w:val="101"/>
          <w:lang w:eastAsia="en-US"/>
        </w:rPr>
        <w:t>о</w:t>
      </w:r>
      <w:r w:rsidRPr="00AF72BD">
        <w:rPr>
          <w:rFonts w:eastAsiaTheme="minorHAnsi" w:cstheme="minorBidi"/>
          <w:color w:val="000000"/>
          <w:spacing w:val="2"/>
          <w:w w:val="101"/>
          <w:lang w:eastAsia="en-US"/>
        </w:rPr>
        <w:t>г</w:t>
      </w:r>
      <w:r w:rsidRPr="00AF72BD">
        <w:rPr>
          <w:rFonts w:eastAsiaTheme="minorHAnsi" w:cstheme="minorBidi"/>
          <w:color w:val="000000"/>
          <w:spacing w:val="-1"/>
          <w:w w:val="101"/>
          <w:lang w:eastAsia="en-US"/>
        </w:rPr>
        <w:t>ич</w:t>
      </w:r>
      <w:r w:rsidRPr="00AF72BD">
        <w:rPr>
          <w:rFonts w:eastAsiaTheme="minorHAnsi" w:cstheme="minorBidi"/>
          <w:color w:val="000000"/>
          <w:spacing w:val="-3"/>
          <w:w w:val="101"/>
          <w:lang w:eastAsia="en-US"/>
        </w:rPr>
        <w:t>е</w:t>
      </w:r>
      <w:r w:rsidRPr="00AF72BD">
        <w:rPr>
          <w:rFonts w:eastAsiaTheme="minorHAnsi" w:cstheme="minorBidi"/>
          <w:color w:val="000000"/>
          <w:spacing w:val="1"/>
          <w:w w:val="101"/>
          <w:lang w:eastAsia="en-US"/>
        </w:rPr>
        <w:t>с</w:t>
      </w:r>
      <w:r w:rsidRPr="00AF72BD">
        <w:rPr>
          <w:rFonts w:eastAsiaTheme="minorHAnsi" w:cstheme="minorBidi"/>
          <w:color w:val="000000"/>
          <w:spacing w:val="-1"/>
          <w:w w:val="101"/>
          <w:lang w:eastAsia="en-US"/>
        </w:rPr>
        <w:t>к</w:t>
      </w:r>
      <w:r w:rsidRPr="00AF72BD">
        <w:rPr>
          <w:rFonts w:eastAsiaTheme="minorHAnsi" w:cstheme="minorBidi"/>
          <w:color w:val="000000"/>
          <w:spacing w:val="-2"/>
          <w:w w:val="101"/>
          <w:lang w:eastAsia="en-US"/>
        </w:rPr>
        <w:t>и</w:t>
      </w:r>
      <w:r w:rsidRPr="00AF72BD">
        <w:rPr>
          <w:rFonts w:eastAsiaTheme="minorHAnsi" w:cstheme="minorBidi"/>
          <w:color w:val="000000"/>
          <w:w w:val="101"/>
          <w:lang w:eastAsia="en-US"/>
        </w:rPr>
        <w:t>м</w:t>
      </w:r>
      <w:r w:rsidRPr="00AF72BD">
        <w:rPr>
          <w:rFonts w:eastAsiaTheme="minorHAnsi" w:cstheme="minorBidi"/>
          <w:color w:val="000000"/>
          <w:spacing w:val="3"/>
          <w:lang w:eastAsia="en-US"/>
        </w:rPr>
        <w:t xml:space="preserve"> </w:t>
      </w:r>
      <w:r w:rsidRPr="00AF72BD">
        <w:rPr>
          <w:rFonts w:eastAsiaTheme="minorHAnsi" w:cstheme="minorBidi"/>
          <w:color w:val="000000"/>
          <w:spacing w:val="-2"/>
          <w:w w:val="101"/>
          <w:lang w:eastAsia="en-US"/>
        </w:rPr>
        <w:t>с</w:t>
      </w:r>
      <w:r w:rsidRPr="00AF72BD">
        <w:rPr>
          <w:rFonts w:eastAsiaTheme="minorHAnsi" w:cstheme="minorBidi"/>
          <w:color w:val="000000"/>
          <w:spacing w:val="-5"/>
          <w:w w:val="101"/>
          <w:lang w:eastAsia="en-US"/>
        </w:rPr>
        <w:t>о</w:t>
      </w:r>
      <w:r w:rsidRPr="00AF72BD">
        <w:rPr>
          <w:rFonts w:eastAsiaTheme="minorHAnsi" w:cstheme="minorBidi"/>
          <w:color w:val="000000"/>
          <w:w w:val="101"/>
          <w:lang w:eastAsia="en-US"/>
        </w:rPr>
        <w:t>в</w:t>
      </w:r>
      <w:r w:rsidRPr="00AF72BD">
        <w:rPr>
          <w:rFonts w:eastAsiaTheme="minorHAnsi" w:cstheme="minorBidi"/>
          <w:color w:val="000000"/>
          <w:spacing w:val="-2"/>
          <w:w w:val="101"/>
          <w:lang w:eastAsia="en-US"/>
        </w:rPr>
        <w:t>е</w:t>
      </w:r>
      <w:r w:rsidRPr="00AF72BD">
        <w:rPr>
          <w:rFonts w:eastAsiaTheme="minorHAnsi" w:cstheme="minorBidi"/>
          <w:color w:val="000000"/>
          <w:spacing w:val="2"/>
          <w:w w:val="101"/>
          <w:lang w:eastAsia="en-US"/>
        </w:rPr>
        <w:t>т</w:t>
      </w:r>
      <w:r w:rsidRPr="00AF72BD">
        <w:rPr>
          <w:rFonts w:eastAsiaTheme="minorHAnsi" w:cstheme="minorBidi"/>
          <w:color w:val="000000"/>
          <w:spacing w:val="-4"/>
          <w:w w:val="101"/>
          <w:lang w:eastAsia="en-US"/>
        </w:rPr>
        <w:t>о</w:t>
      </w:r>
      <w:r w:rsidRPr="00AF72BD">
        <w:rPr>
          <w:rFonts w:eastAsiaTheme="minorHAnsi" w:cstheme="minorBidi"/>
          <w:color w:val="000000"/>
          <w:w w:val="101"/>
          <w:lang w:eastAsia="en-US"/>
        </w:rPr>
        <w:t xml:space="preserve">м                                                                    приказом от </w:t>
      </w:r>
      <w:r w:rsidRPr="00AF72BD">
        <w:rPr>
          <w:rFonts w:eastAsiaTheme="minorHAnsi" w:cstheme="minorBidi"/>
          <w:w w:val="101"/>
          <w:lang w:eastAsia="en-US"/>
        </w:rPr>
        <w:t xml:space="preserve">31 августа 2022 г.  №106  </w:t>
      </w:r>
    </w:p>
    <w:p w:rsidR="00AF72BD" w:rsidRPr="00AF72BD" w:rsidRDefault="00AF72BD" w:rsidP="00AF72BD">
      <w:pPr>
        <w:spacing w:after="120"/>
        <w:ind w:left="567" w:right="-20" w:firstLine="284"/>
        <w:jc w:val="both"/>
        <w:rPr>
          <w:rFonts w:eastAsiaTheme="minorHAnsi" w:cstheme="minorBidi"/>
          <w:color w:val="000000"/>
          <w:w w:val="101"/>
          <w:lang w:eastAsia="en-US"/>
        </w:rPr>
      </w:pPr>
      <w:r w:rsidRPr="00AF72BD">
        <w:rPr>
          <w:rFonts w:eastAsiaTheme="minorHAnsi" w:cstheme="minorBidi"/>
          <w:color w:val="000000"/>
          <w:spacing w:val="-2"/>
          <w:w w:val="101"/>
          <w:lang w:eastAsia="en-US"/>
        </w:rPr>
        <w:t xml:space="preserve">    </w:t>
      </w:r>
      <w:proofErr w:type="gramStart"/>
      <w:r w:rsidRPr="00AF72BD">
        <w:rPr>
          <w:rFonts w:eastAsiaTheme="minorHAnsi" w:cstheme="minorBidi"/>
          <w:color w:val="000000"/>
          <w:spacing w:val="-2"/>
          <w:w w:val="101"/>
          <w:lang w:eastAsia="en-US"/>
        </w:rPr>
        <w:t>П</w:t>
      </w:r>
      <w:r w:rsidRPr="00AF72BD">
        <w:rPr>
          <w:rFonts w:eastAsiaTheme="minorHAnsi" w:cstheme="minorBidi"/>
          <w:color w:val="000000"/>
          <w:w w:val="101"/>
          <w:lang w:eastAsia="en-US"/>
        </w:rPr>
        <w:t>р</w:t>
      </w:r>
      <w:r w:rsidRPr="00AF72BD">
        <w:rPr>
          <w:rFonts w:eastAsiaTheme="minorHAnsi" w:cstheme="minorBidi"/>
          <w:color w:val="000000"/>
          <w:spacing w:val="-5"/>
          <w:w w:val="101"/>
          <w:lang w:eastAsia="en-US"/>
        </w:rPr>
        <w:t>о</w:t>
      </w:r>
      <w:r w:rsidRPr="00AF72BD">
        <w:rPr>
          <w:rFonts w:eastAsiaTheme="minorHAnsi" w:cstheme="minorBidi"/>
          <w:color w:val="000000"/>
          <w:spacing w:val="2"/>
          <w:w w:val="101"/>
          <w:lang w:eastAsia="en-US"/>
        </w:rPr>
        <w:t>т</w:t>
      </w:r>
      <w:r w:rsidRPr="00AF72BD">
        <w:rPr>
          <w:rFonts w:eastAsiaTheme="minorHAnsi" w:cstheme="minorBidi"/>
          <w:color w:val="000000"/>
          <w:spacing w:val="-4"/>
          <w:w w:val="101"/>
          <w:lang w:eastAsia="en-US"/>
        </w:rPr>
        <w:t>о</w:t>
      </w:r>
      <w:r w:rsidRPr="00AF72BD">
        <w:rPr>
          <w:rFonts w:eastAsiaTheme="minorHAnsi" w:cstheme="minorBidi"/>
          <w:color w:val="000000"/>
          <w:spacing w:val="2"/>
          <w:w w:val="101"/>
          <w:lang w:eastAsia="en-US"/>
        </w:rPr>
        <w:t>к</w:t>
      </w:r>
      <w:r w:rsidRPr="00AF72BD">
        <w:rPr>
          <w:rFonts w:eastAsiaTheme="minorHAnsi" w:cstheme="minorBidi"/>
          <w:color w:val="000000"/>
          <w:spacing w:val="-4"/>
          <w:w w:val="101"/>
          <w:lang w:eastAsia="en-US"/>
        </w:rPr>
        <w:t>о</w:t>
      </w:r>
      <w:r w:rsidRPr="00AF72BD">
        <w:rPr>
          <w:rFonts w:eastAsiaTheme="minorHAnsi" w:cstheme="minorBidi"/>
          <w:color w:val="000000"/>
          <w:w w:val="101"/>
          <w:lang w:eastAsia="en-US"/>
        </w:rPr>
        <w:t>л</w:t>
      </w:r>
      <w:r w:rsidRPr="00AF72BD">
        <w:rPr>
          <w:rFonts w:eastAsiaTheme="minorHAnsi" w:cstheme="minorBidi"/>
          <w:color w:val="000000"/>
          <w:spacing w:val="2"/>
          <w:lang w:eastAsia="en-US"/>
        </w:rPr>
        <w:t xml:space="preserve"> </w:t>
      </w:r>
      <w:r w:rsidRPr="00AF72BD">
        <w:rPr>
          <w:rFonts w:eastAsiaTheme="minorHAnsi" w:cstheme="minorBidi"/>
          <w:w w:val="101"/>
          <w:lang w:eastAsia="en-US"/>
        </w:rPr>
        <w:t xml:space="preserve"> </w:t>
      </w:r>
      <w:r w:rsidRPr="00AF72BD">
        <w:rPr>
          <w:rFonts w:eastAsiaTheme="minorHAnsi" w:cstheme="minorBidi"/>
          <w:color w:val="000000"/>
          <w:w w:val="101"/>
          <w:lang w:eastAsia="en-US"/>
        </w:rPr>
        <w:t>№</w:t>
      </w:r>
      <w:proofErr w:type="gramEnd"/>
      <w:r w:rsidRPr="00AF72BD">
        <w:rPr>
          <w:rFonts w:eastAsiaTheme="minorHAnsi" w:cstheme="minorBidi"/>
          <w:color w:val="000000"/>
          <w:w w:val="101"/>
          <w:lang w:eastAsia="en-US"/>
        </w:rPr>
        <w:t xml:space="preserve"> 1 от «31» августа                                            директор МБОУ «</w:t>
      </w:r>
      <w:proofErr w:type="spellStart"/>
      <w:r w:rsidRPr="00AF72BD">
        <w:rPr>
          <w:rFonts w:eastAsiaTheme="minorHAnsi" w:cstheme="minorBidi"/>
          <w:color w:val="000000"/>
          <w:w w:val="101"/>
          <w:lang w:eastAsia="en-US"/>
        </w:rPr>
        <w:t>Калейкинская</w:t>
      </w:r>
      <w:proofErr w:type="spellEnd"/>
      <w:r w:rsidRPr="00AF72BD">
        <w:rPr>
          <w:rFonts w:eastAsiaTheme="minorHAnsi" w:cstheme="minorBidi"/>
          <w:color w:val="000000"/>
          <w:w w:val="101"/>
          <w:lang w:eastAsia="en-US"/>
        </w:rPr>
        <w:t xml:space="preserve"> СОШ»</w:t>
      </w:r>
    </w:p>
    <w:p w:rsidR="00AF72BD" w:rsidRPr="00AF72BD" w:rsidRDefault="00AF72BD" w:rsidP="00AF72BD">
      <w:pPr>
        <w:spacing w:after="120"/>
        <w:ind w:left="567" w:right="-20" w:firstLine="284"/>
        <w:jc w:val="center"/>
        <w:rPr>
          <w:rFonts w:eastAsiaTheme="minorHAnsi" w:cstheme="minorBidi"/>
          <w:color w:val="000000"/>
          <w:w w:val="101"/>
          <w:lang w:eastAsia="en-US"/>
        </w:rPr>
      </w:pPr>
      <w:r w:rsidRPr="00AF72BD">
        <w:rPr>
          <w:rFonts w:eastAsiaTheme="minorHAnsi" w:cstheme="minorBidi"/>
          <w:color w:val="000000"/>
          <w:w w:val="101"/>
          <w:lang w:eastAsia="en-US"/>
        </w:rPr>
        <w:t xml:space="preserve">                                                                             _______________    Фаттахов И.И.</w:t>
      </w:r>
    </w:p>
    <w:p w:rsidR="00AF72BD" w:rsidRPr="00AF72BD" w:rsidRDefault="00AF72BD" w:rsidP="00AF72BD">
      <w:pPr>
        <w:spacing w:after="120"/>
        <w:ind w:left="567" w:firstLine="284"/>
        <w:jc w:val="both"/>
        <w:rPr>
          <w:rFonts w:eastAsiaTheme="minorHAnsi" w:cstheme="minorBidi"/>
          <w:w w:val="101"/>
          <w:lang w:eastAsia="en-US"/>
        </w:rPr>
      </w:pPr>
    </w:p>
    <w:p w:rsidR="00AF72BD" w:rsidRPr="00AF72BD" w:rsidRDefault="00AF72BD" w:rsidP="00AF72BD">
      <w:pPr>
        <w:spacing w:after="120"/>
        <w:ind w:left="567" w:firstLine="284"/>
        <w:jc w:val="both"/>
        <w:rPr>
          <w:rFonts w:eastAsiaTheme="minorHAnsi" w:cstheme="minorBidi"/>
          <w:lang w:eastAsia="en-US"/>
        </w:rPr>
      </w:pPr>
    </w:p>
    <w:p w:rsidR="00AF72BD" w:rsidRPr="00AF72BD" w:rsidRDefault="00AF72BD" w:rsidP="00AF72BD">
      <w:pPr>
        <w:spacing w:after="120"/>
        <w:ind w:left="567" w:firstLine="284"/>
        <w:jc w:val="center"/>
        <w:rPr>
          <w:rFonts w:eastAsiaTheme="minorHAnsi" w:cstheme="minorBidi"/>
          <w:b/>
          <w:lang w:eastAsia="en-US"/>
        </w:rPr>
      </w:pPr>
      <w:r w:rsidRPr="00AF72BD">
        <w:rPr>
          <w:rFonts w:eastAsiaTheme="minorHAnsi" w:cstheme="minorBidi"/>
          <w:b/>
          <w:lang w:eastAsia="en-US"/>
        </w:rPr>
        <w:t>РАБОЧАЯ ПРОГРАММА</w:t>
      </w:r>
    </w:p>
    <w:p w:rsidR="00AF72BD" w:rsidRPr="00AF72BD" w:rsidRDefault="00532FA5" w:rsidP="00AF72BD">
      <w:pPr>
        <w:spacing w:after="120"/>
        <w:ind w:left="567" w:firstLine="284"/>
        <w:jc w:val="center"/>
        <w:rPr>
          <w:rFonts w:eastAsiaTheme="minorHAnsi" w:cstheme="minorBidi"/>
          <w:lang w:eastAsia="en-US"/>
        </w:rPr>
      </w:pPr>
      <w:bookmarkStart w:id="0" w:name="_GoBack"/>
      <w:bookmarkEnd w:id="0"/>
      <w:proofErr w:type="gramStart"/>
      <w:r>
        <w:rPr>
          <w:rFonts w:eastAsiaTheme="minorHAnsi" w:cstheme="minorBidi"/>
          <w:lang w:eastAsia="en-US"/>
        </w:rPr>
        <w:t>п</w:t>
      </w:r>
      <w:r w:rsidR="00AF72BD">
        <w:rPr>
          <w:rFonts w:eastAsiaTheme="minorHAnsi" w:cstheme="minorBidi"/>
          <w:lang w:eastAsia="en-US"/>
        </w:rPr>
        <w:t>о</w:t>
      </w:r>
      <w:proofErr w:type="gramEnd"/>
      <w:r>
        <w:rPr>
          <w:rFonts w:eastAsiaTheme="minorHAnsi" w:cstheme="minorBidi"/>
          <w:lang w:eastAsia="en-US"/>
        </w:rPr>
        <w:t xml:space="preserve"> </w:t>
      </w:r>
      <w:r>
        <w:t xml:space="preserve">основам безопасности жизнедеятельности  </w:t>
      </w:r>
      <w:r w:rsidR="00AF72BD">
        <w:rPr>
          <w:rFonts w:eastAsiaTheme="minorHAnsi" w:cstheme="minorBidi"/>
          <w:lang w:eastAsia="en-US"/>
        </w:rPr>
        <w:t xml:space="preserve"> для 9</w:t>
      </w:r>
      <w:r w:rsidR="00AF72BD" w:rsidRPr="00AF72BD">
        <w:rPr>
          <w:rFonts w:eastAsiaTheme="minorHAnsi" w:cstheme="minorBidi"/>
          <w:lang w:eastAsia="en-US"/>
        </w:rPr>
        <w:t xml:space="preserve"> класса (1 час в неделю,34 часов в год) </w:t>
      </w:r>
    </w:p>
    <w:p w:rsidR="00AF72BD" w:rsidRPr="00AF72BD" w:rsidRDefault="00AF72BD" w:rsidP="00AF72BD">
      <w:pPr>
        <w:spacing w:after="120"/>
        <w:ind w:left="567" w:firstLine="284"/>
        <w:jc w:val="center"/>
        <w:rPr>
          <w:rFonts w:eastAsiaTheme="minorHAnsi" w:cstheme="minorBidi"/>
          <w:lang w:eastAsia="en-US"/>
        </w:rPr>
      </w:pPr>
      <w:r w:rsidRPr="00AF72BD">
        <w:rPr>
          <w:rFonts w:eastAsiaTheme="minorHAnsi" w:cstheme="minorBidi"/>
          <w:lang w:eastAsia="en-US"/>
        </w:rPr>
        <w:t xml:space="preserve">Составитель: учитель первой квалификационной категории </w:t>
      </w:r>
      <w:proofErr w:type="spellStart"/>
      <w:r w:rsidRPr="00AF72BD">
        <w:rPr>
          <w:rFonts w:eastAsiaTheme="minorHAnsi" w:cstheme="minorBidi"/>
          <w:lang w:eastAsia="en-US"/>
        </w:rPr>
        <w:t>Сакмарова</w:t>
      </w:r>
      <w:proofErr w:type="spellEnd"/>
      <w:r w:rsidRPr="00AF72BD">
        <w:rPr>
          <w:rFonts w:eastAsiaTheme="minorHAnsi" w:cstheme="minorBidi"/>
          <w:lang w:eastAsia="en-US"/>
        </w:rPr>
        <w:t xml:space="preserve"> Гузель </w:t>
      </w:r>
      <w:proofErr w:type="spellStart"/>
      <w:r w:rsidRPr="00AF72BD">
        <w:rPr>
          <w:rFonts w:eastAsiaTheme="minorHAnsi" w:cstheme="minorBidi"/>
          <w:lang w:eastAsia="en-US"/>
        </w:rPr>
        <w:t>Расулевна</w:t>
      </w:r>
      <w:proofErr w:type="spellEnd"/>
    </w:p>
    <w:p w:rsidR="00AF72BD" w:rsidRPr="00AF72BD" w:rsidRDefault="00AF72BD" w:rsidP="00AF72BD">
      <w:pPr>
        <w:spacing w:after="120"/>
        <w:ind w:firstLine="567"/>
        <w:jc w:val="both"/>
        <w:rPr>
          <w:rFonts w:eastAsiaTheme="minorHAnsi" w:cstheme="minorBidi"/>
          <w:lang w:eastAsia="en-US"/>
        </w:rPr>
      </w:pPr>
    </w:p>
    <w:p w:rsidR="00AF72BD" w:rsidRPr="00AF72BD" w:rsidRDefault="00AF72BD" w:rsidP="00AF72BD">
      <w:pPr>
        <w:spacing w:after="120"/>
        <w:ind w:left="567" w:firstLine="284"/>
        <w:jc w:val="right"/>
        <w:rPr>
          <w:rFonts w:eastAsiaTheme="minorHAnsi" w:cstheme="minorBidi"/>
          <w:lang w:eastAsia="en-US"/>
        </w:rPr>
      </w:pPr>
      <w:r w:rsidRPr="00AF72BD">
        <w:rPr>
          <w:rFonts w:eastAsiaTheme="minorHAnsi" w:cstheme="minorBidi"/>
          <w:lang w:eastAsia="en-US"/>
        </w:rPr>
        <w:t xml:space="preserve">                                                                                                                </w:t>
      </w:r>
    </w:p>
    <w:p w:rsidR="00AF72BD" w:rsidRPr="00AF72BD" w:rsidRDefault="00AF72BD" w:rsidP="00AF72BD">
      <w:pPr>
        <w:spacing w:after="120"/>
        <w:ind w:left="567" w:firstLine="284"/>
        <w:jc w:val="both"/>
        <w:rPr>
          <w:rFonts w:eastAsiaTheme="minorHAnsi" w:cstheme="minorBidi"/>
          <w:lang w:eastAsia="en-US"/>
        </w:rPr>
      </w:pPr>
    </w:p>
    <w:p w:rsidR="00AF72BD" w:rsidRPr="00AF72BD" w:rsidRDefault="00AF72BD" w:rsidP="00AF72BD">
      <w:pPr>
        <w:spacing w:after="120"/>
        <w:ind w:left="567" w:firstLine="284"/>
        <w:jc w:val="both"/>
        <w:rPr>
          <w:rFonts w:eastAsiaTheme="minorHAnsi" w:cstheme="minorBidi"/>
          <w:w w:val="101"/>
          <w:lang w:eastAsia="en-US"/>
        </w:rPr>
      </w:pPr>
      <w:r w:rsidRPr="00AF72BD">
        <w:rPr>
          <w:rFonts w:eastAsiaTheme="minorHAnsi" w:cstheme="minorBidi"/>
          <w:w w:val="101"/>
          <w:lang w:eastAsia="en-US"/>
        </w:rPr>
        <w:t xml:space="preserve">           «</w:t>
      </w:r>
      <w:proofErr w:type="gramStart"/>
      <w:r w:rsidRPr="00AF72BD">
        <w:rPr>
          <w:rFonts w:eastAsiaTheme="minorHAnsi" w:cstheme="minorBidi"/>
          <w:w w:val="101"/>
          <w:lang w:eastAsia="en-US"/>
        </w:rPr>
        <w:t xml:space="preserve">Согласовано»   </w:t>
      </w:r>
      <w:proofErr w:type="gramEnd"/>
      <w:r w:rsidRPr="00AF72BD">
        <w:rPr>
          <w:rFonts w:eastAsiaTheme="minorHAnsi" w:cstheme="minorBidi"/>
          <w:w w:val="101"/>
          <w:lang w:eastAsia="en-US"/>
        </w:rPr>
        <w:t xml:space="preserve">                                                                                                                  «Рассмотрено»                                                                                                              </w:t>
      </w:r>
    </w:p>
    <w:p w:rsidR="00AF72BD" w:rsidRPr="00AF72BD" w:rsidRDefault="00AF72BD" w:rsidP="00AF72BD">
      <w:pPr>
        <w:spacing w:after="120"/>
        <w:ind w:left="567" w:firstLine="284"/>
        <w:jc w:val="both"/>
        <w:rPr>
          <w:rFonts w:eastAsiaTheme="minorHAnsi" w:cstheme="minorBidi"/>
          <w:lang w:eastAsia="en-US"/>
        </w:rPr>
      </w:pPr>
      <w:r w:rsidRPr="00AF72BD">
        <w:rPr>
          <w:rFonts w:asciiTheme="minorHAnsi" w:eastAsiaTheme="minorHAnsi" w:hAnsiTheme="minorHAnsi" w:cstheme="minorBidi"/>
          <w:noProof/>
          <w:szCs w:val="22"/>
        </w:rPr>
        <w:drawing>
          <wp:anchor distT="0" distB="0" distL="114300" distR="114300" simplePos="0" relativeHeight="251660288" behindDoc="1" locked="0" layoutInCell="1" allowOverlap="1" wp14:anchorId="411BEC2C" wp14:editId="67402A73">
            <wp:simplePos x="0" y="0"/>
            <wp:positionH relativeFrom="column">
              <wp:posOffset>7242175</wp:posOffset>
            </wp:positionH>
            <wp:positionV relativeFrom="paragraph">
              <wp:posOffset>104775</wp:posOffset>
            </wp:positionV>
            <wp:extent cx="671195" cy="501650"/>
            <wp:effectExtent l="57150" t="95250" r="71755" b="8890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970312">
                      <a:off x="0" y="0"/>
                      <a:ext cx="671195" cy="501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72BD">
        <w:rPr>
          <w:rFonts w:eastAsiaTheme="minorHAnsi" w:cstheme="minorBidi"/>
          <w:w w:val="101"/>
          <w:lang w:eastAsia="en-US"/>
        </w:rPr>
        <w:t xml:space="preserve">           </w:t>
      </w:r>
      <w:proofErr w:type="gramStart"/>
      <w:r w:rsidRPr="00AF72BD">
        <w:rPr>
          <w:rFonts w:eastAsiaTheme="minorHAnsi" w:cstheme="minorBidi"/>
          <w:w w:val="101"/>
          <w:lang w:eastAsia="en-US"/>
        </w:rPr>
        <w:t>заместитель</w:t>
      </w:r>
      <w:proofErr w:type="gramEnd"/>
      <w:r w:rsidRPr="00AF72BD">
        <w:rPr>
          <w:rFonts w:eastAsiaTheme="minorHAnsi" w:cstheme="minorBidi"/>
          <w:w w:val="101"/>
          <w:lang w:eastAsia="en-US"/>
        </w:rPr>
        <w:t xml:space="preserve"> директора                                                на заседании МО, протокол </w:t>
      </w:r>
      <w:r w:rsidRPr="00AF72BD">
        <w:rPr>
          <w:rFonts w:eastAsiaTheme="minorHAnsi" w:cstheme="minorBidi"/>
          <w:color w:val="000000"/>
          <w:w w:val="101"/>
          <w:lang w:eastAsia="en-US"/>
        </w:rPr>
        <w:t>№ 1</w:t>
      </w:r>
      <w:r w:rsidRPr="00AF72BD">
        <w:rPr>
          <w:rFonts w:eastAsiaTheme="minorHAnsi" w:cstheme="minorBidi"/>
          <w:w w:val="101"/>
          <w:lang w:eastAsia="en-US"/>
        </w:rPr>
        <w:t xml:space="preserve"> от «28»</w:t>
      </w:r>
      <w:r w:rsidRPr="00AF72BD">
        <w:rPr>
          <w:rFonts w:eastAsiaTheme="minorHAnsi" w:cstheme="minorBidi"/>
          <w:lang w:eastAsia="en-US"/>
        </w:rPr>
        <w:t xml:space="preserve"> августа </w:t>
      </w:r>
      <w:r w:rsidRPr="00AF72BD">
        <w:rPr>
          <w:rFonts w:eastAsiaTheme="minorHAnsi" w:cstheme="minorBidi"/>
          <w:w w:val="101"/>
          <w:lang w:eastAsia="en-US"/>
        </w:rPr>
        <w:t>2022 г.</w:t>
      </w:r>
    </w:p>
    <w:p w:rsidR="00AF72BD" w:rsidRPr="00AF72BD" w:rsidRDefault="00AF72BD" w:rsidP="00AF72BD">
      <w:pPr>
        <w:spacing w:after="120"/>
        <w:ind w:left="993" w:hanging="142"/>
        <w:jc w:val="both"/>
        <w:rPr>
          <w:rFonts w:eastAsiaTheme="minorHAnsi" w:cstheme="minorBidi"/>
          <w:w w:val="101"/>
          <w:lang w:eastAsia="en-US"/>
        </w:rPr>
      </w:pPr>
      <w:r w:rsidRPr="00AF72BD">
        <w:rPr>
          <w:rFonts w:asciiTheme="minorHAnsi" w:eastAsiaTheme="minorHAnsi" w:hAnsiTheme="minorHAnsi" w:cstheme="minorBidi"/>
          <w:noProof/>
          <w:szCs w:val="22"/>
        </w:rPr>
        <w:drawing>
          <wp:anchor distT="0" distB="0" distL="114300" distR="114300" simplePos="0" relativeHeight="251661312" behindDoc="1" locked="0" layoutInCell="1" allowOverlap="1" wp14:anchorId="23A96F25" wp14:editId="3619B176">
            <wp:simplePos x="0" y="0"/>
            <wp:positionH relativeFrom="column">
              <wp:posOffset>1247140</wp:posOffset>
            </wp:positionH>
            <wp:positionV relativeFrom="paragraph">
              <wp:posOffset>146685</wp:posOffset>
            </wp:positionV>
            <wp:extent cx="552450" cy="485775"/>
            <wp:effectExtent l="0" t="0" r="0" b="952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72BD">
        <w:rPr>
          <w:rFonts w:eastAsiaTheme="minorHAnsi" w:cstheme="minorBidi"/>
          <w:lang w:eastAsia="en-US"/>
        </w:rPr>
        <w:t xml:space="preserve">           </w:t>
      </w:r>
      <w:proofErr w:type="gramStart"/>
      <w:r w:rsidRPr="00AF72BD">
        <w:rPr>
          <w:rFonts w:eastAsiaTheme="minorHAnsi" w:cstheme="minorBidi"/>
          <w:w w:val="101"/>
          <w:lang w:eastAsia="en-US"/>
        </w:rPr>
        <w:t>от</w:t>
      </w:r>
      <w:proofErr w:type="gramEnd"/>
      <w:r w:rsidRPr="00AF72BD">
        <w:rPr>
          <w:rFonts w:eastAsiaTheme="minorHAnsi" w:cstheme="minorBidi"/>
          <w:w w:val="101"/>
          <w:lang w:eastAsia="en-US"/>
        </w:rPr>
        <w:t xml:space="preserve"> «29» августа 2022 г.                                                                Руководитель МО</w:t>
      </w:r>
      <w:r w:rsidRPr="00AF72BD">
        <w:rPr>
          <w:rFonts w:eastAsiaTheme="minorHAnsi" w:cstheme="minorBidi"/>
          <w:color w:val="000000"/>
          <w:sz w:val="20"/>
          <w:szCs w:val="20"/>
          <w:lang w:eastAsia="en-US"/>
        </w:rPr>
        <w:t>______________</w:t>
      </w:r>
      <w:r w:rsidRPr="00AF72BD">
        <w:rPr>
          <w:rFonts w:eastAsiaTheme="minorHAnsi" w:cstheme="minorBidi"/>
          <w:w w:val="101"/>
          <w:lang w:eastAsia="en-US"/>
        </w:rPr>
        <w:t xml:space="preserve">/Л.А. Васильева </w:t>
      </w:r>
    </w:p>
    <w:p w:rsidR="00AF72BD" w:rsidRPr="00AF72BD" w:rsidRDefault="00AF72BD" w:rsidP="00AF72BD">
      <w:pPr>
        <w:spacing w:after="120"/>
        <w:ind w:left="567" w:firstLine="284"/>
        <w:jc w:val="both"/>
        <w:rPr>
          <w:rFonts w:eastAsiaTheme="minorHAnsi" w:cstheme="minorBidi"/>
          <w:w w:val="101"/>
          <w:lang w:eastAsia="en-US"/>
        </w:rPr>
      </w:pPr>
      <w:r w:rsidRPr="00AF72BD">
        <w:rPr>
          <w:rFonts w:eastAsiaTheme="minorHAnsi" w:cstheme="minorBidi"/>
          <w:w w:val="101"/>
          <w:lang w:eastAsia="en-US"/>
        </w:rPr>
        <w:t xml:space="preserve">            </w:t>
      </w:r>
      <w:r w:rsidRPr="00AF72BD">
        <w:rPr>
          <w:rFonts w:eastAsiaTheme="minorHAnsi" w:cstheme="minorBidi"/>
          <w:color w:val="000000"/>
          <w:sz w:val="20"/>
          <w:szCs w:val="20"/>
          <w:lang w:eastAsia="en-US"/>
        </w:rPr>
        <w:t>______________</w:t>
      </w:r>
      <w:r w:rsidRPr="00AF72BD">
        <w:rPr>
          <w:rFonts w:eastAsiaTheme="minorHAnsi" w:cstheme="minorBidi"/>
          <w:w w:val="101"/>
          <w:lang w:eastAsia="en-US"/>
        </w:rPr>
        <w:t>/</w:t>
      </w:r>
      <w:proofErr w:type="spellStart"/>
      <w:r w:rsidRPr="00AF72BD">
        <w:rPr>
          <w:rFonts w:eastAsiaTheme="minorHAnsi" w:cstheme="minorBidi"/>
          <w:w w:val="101"/>
          <w:lang w:eastAsia="en-US"/>
        </w:rPr>
        <w:t>Ахметшина</w:t>
      </w:r>
      <w:proofErr w:type="spellEnd"/>
      <w:r w:rsidRPr="00AF72BD">
        <w:rPr>
          <w:rFonts w:eastAsiaTheme="minorHAnsi" w:cstheme="minorBidi"/>
          <w:w w:val="101"/>
          <w:lang w:eastAsia="en-US"/>
        </w:rPr>
        <w:t xml:space="preserve"> С.Е/                                   </w:t>
      </w:r>
    </w:p>
    <w:p w:rsidR="00AF72BD" w:rsidRPr="00AF72BD" w:rsidRDefault="00AF72BD" w:rsidP="00AF72BD">
      <w:pPr>
        <w:spacing w:after="120"/>
        <w:ind w:left="567" w:firstLine="284"/>
        <w:jc w:val="both"/>
        <w:rPr>
          <w:rFonts w:eastAsiaTheme="minorHAnsi" w:cstheme="minorBidi"/>
          <w:w w:val="101"/>
          <w:lang w:eastAsia="en-US"/>
        </w:rPr>
      </w:pPr>
      <w:r w:rsidRPr="00AF72BD">
        <w:rPr>
          <w:rFonts w:eastAsiaTheme="minorHAnsi" w:cstheme="minorBidi"/>
          <w:w w:val="101"/>
          <w:lang w:eastAsia="en-US"/>
        </w:rPr>
        <w:t xml:space="preserve">                               </w:t>
      </w:r>
    </w:p>
    <w:p w:rsidR="00A06991" w:rsidRPr="00AF72BD" w:rsidRDefault="00AF72BD" w:rsidP="00AF72BD">
      <w:pPr>
        <w:spacing w:after="120"/>
        <w:ind w:left="567" w:firstLine="284"/>
        <w:jc w:val="center"/>
        <w:rPr>
          <w:rFonts w:eastAsiaTheme="minorHAnsi" w:cstheme="minorBidi"/>
          <w:w w:val="101"/>
          <w:lang w:eastAsia="en-US"/>
        </w:rPr>
      </w:pPr>
      <w:r w:rsidRPr="00AF72BD">
        <w:rPr>
          <w:rFonts w:eastAsiaTheme="minorHAnsi" w:cstheme="minorBidi"/>
          <w:lang w:eastAsia="en-US"/>
        </w:rPr>
        <w:t>2022-2023 учебный год</w:t>
      </w:r>
    </w:p>
    <w:p w:rsidR="00A06991" w:rsidRDefault="00A06991" w:rsidP="00A06991"/>
    <w:p w:rsidR="00A06991" w:rsidRDefault="00A06991" w:rsidP="00A06991"/>
    <w:p w:rsidR="00A06991" w:rsidRPr="00802A89" w:rsidRDefault="00A06991" w:rsidP="00802A89">
      <w:pPr>
        <w:pStyle w:val="Style1"/>
        <w:widowControl/>
        <w:spacing w:line="240" w:lineRule="auto"/>
        <w:ind w:left="1627" w:right="1603"/>
        <w:contextualSpacing/>
        <w:rPr>
          <w:rStyle w:val="FontStyle11"/>
          <w:rFonts w:eastAsiaTheme="majorEastAsia"/>
          <w:sz w:val="28"/>
          <w:szCs w:val="28"/>
        </w:rPr>
      </w:pPr>
      <w:r w:rsidRPr="00802A89">
        <w:rPr>
          <w:rStyle w:val="FontStyle11"/>
          <w:rFonts w:eastAsiaTheme="majorEastAsia"/>
          <w:sz w:val="28"/>
          <w:szCs w:val="28"/>
        </w:rPr>
        <w:t xml:space="preserve">Пояснительная записка </w:t>
      </w:r>
    </w:p>
    <w:p w:rsidR="00A06991" w:rsidRPr="00802A89" w:rsidRDefault="00A06991" w:rsidP="00802A89">
      <w:pPr>
        <w:keepNext/>
        <w:suppressAutoHyphens/>
        <w:autoSpaceDN w:val="0"/>
        <w:spacing w:after="60"/>
        <w:jc w:val="center"/>
        <w:textAlignment w:val="baseline"/>
        <w:outlineLvl w:val="0"/>
        <w:rPr>
          <w:b/>
          <w:bCs/>
          <w:kern w:val="3"/>
          <w:lang w:eastAsia="zh-CN"/>
        </w:rPr>
      </w:pPr>
    </w:p>
    <w:p w:rsidR="00A06991" w:rsidRPr="00802A89" w:rsidRDefault="00E91A6D" w:rsidP="00802A89">
      <w:r>
        <w:t xml:space="preserve">   Положение о рабочей программа</w:t>
      </w:r>
      <w:r w:rsidR="00A06991" w:rsidRPr="00802A89">
        <w:t xml:space="preserve"> разработано в соответствии с законом Российской Федерации «Об образовании», Типовым положением об общеобразовательном учреждении, Концепцией профильного обучения на старшей ступени общего образования, утвержденной приказом Министерства образования Российской Федерации, и регламентирует порядок разработки и реализации рабочих программ педагогических работников </w:t>
      </w:r>
      <w:r>
        <w:t>МБОУ «Калейкинской СОШ».</w:t>
      </w:r>
    </w:p>
    <w:p w:rsidR="00A06991" w:rsidRPr="00802A89" w:rsidRDefault="00A06991" w:rsidP="00802A89">
      <w:pPr>
        <w:rPr>
          <w:b/>
        </w:rPr>
      </w:pPr>
      <w:r w:rsidRPr="00802A89">
        <w:rPr>
          <w:b/>
        </w:rPr>
        <w:t xml:space="preserve">       Рабочая программа основана на следующих нормативных документах:</w:t>
      </w:r>
    </w:p>
    <w:p w:rsidR="00A06991" w:rsidRPr="00802A89" w:rsidRDefault="00A06991" w:rsidP="00802A89">
      <w:r w:rsidRPr="00802A89">
        <w:t>1. Базисный учебный план.</w:t>
      </w:r>
    </w:p>
    <w:p w:rsidR="00A06991" w:rsidRPr="00802A89" w:rsidRDefault="00A06991" w:rsidP="00802A89">
      <w:r w:rsidRPr="00802A89">
        <w:t>2. Федеральный компонент государственного стандарта.</w:t>
      </w:r>
    </w:p>
    <w:p w:rsidR="00A06991" w:rsidRPr="00802A89" w:rsidRDefault="00A06991" w:rsidP="00802A89">
      <w:r w:rsidRPr="00802A89">
        <w:t>3. Примерные авторской программы по учебному предмету ОБЖ.</w:t>
      </w:r>
    </w:p>
    <w:p w:rsidR="00A06991" w:rsidRPr="00802A89" w:rsidRDefault="00A06991" w:rsidP="00802A89">
      <w:r w:rsidRPr="00802A89">
        <w:t>4. Федеральный государственный стандарт начального общего, основного общего и среднего (полного) общего образования, утв. Приказом Мини</w:t>
      </w:r>
      <w:r w:rsidR="00E91A6D">
        <w:t>стерства образования и науки РФ.</w:t>
      </w:r>
    </w:p>
    <w:p w:rsidR="00A06991" w:rsidRPr="00802A89" w:rsidRDefault="00A06991" w:rsidP="00802A89"/>
    <w:p w:rsidR="00A06991" w:rsidRPr="00802A89" w:rsidRDefault="00A06991" w:rsidP="00802A89">
      <w:r w:rsidRPr="00802A89">
        <w:t xml:space="preserve">     </w:t>
      </w:r>
      <w:r w:rsidRPr="00802A89">
        <w:rPr>
          <w:b/>
        </w:rPr>
        <w:t>Цель которую поставила</w:t>
      </w:r>
      <w:r w:rsidRPr="00802A89">
        <w:t xml:space="preserve"> перед собой школа: обеспечить усвоения учащихся обязательного минимума содержание основного общего образования на уровне требования стандартов, повысить качество знаний учащихся на основе индивидуальной работы с обучающимися. Формирование у них навыков самоконтроля как средство развития личности.</w:t>
      </w:r>
    </w:p>
    <w:p w:rsidR="00A06991" w:rsidRPr="00802A89" w:rsidRDefault="00A06991" w:rsidP="00802A89">
      <w:pPr>
        <w:tabs>
          <w:tab w:val="left" w:pos="830"/>
          <w:tab w:val="left" w:pos="1276"/>
        </w:tabs>
        <w:autoSpaceDE w:val="0"/>
        <w:autoSpaceDN w:val="0"/>
        <w:adjustRightInd w:val="0"/>
        <w:ind w:left="113"/>
        <w:jc w:val="both"/>
      </w:pPr>
      <w:r w:rsidRPr="00802A89">
        <w:t xml:space="preserve">     </w:t>
      </w:r>
      <w:r w:rsidRPr="00802A89">
        <w:rPr>
          <w:b/>
        </w:rPr>
        <w:t>Цель Программы</w:t>
      </w:r>
      <w:r w:rsidRPr="00802A89">
        <w:t xml:space="preserve"> – создание условий для планирования, организации и управления образовательным процессом по учебной дисциплине </w:t>
      </w:r>
    </w:p>
    <w:p w:rsidR="00A06991" w:rsidRPr="00802A89" w:rsidRDefault="00A06991" w:rsidP="00802A89">
      <w:pPr>
        <w:autoSpaceDE w:val="0"/>
        <w:autoSpaceDN w:val="0"/>
        <w:adjustRightInd w:val="0"/>
        <w:ind w:firstLine="709"/>
        <w:jc w:val="both"/>
        <w:rPr>
          <w:b/>
        </w:rPr>
      </w:pPr>
      <w:r w:rsidRPr="00802A89">
        <w:rPr>
          <w:b/>
        </w:rPr>
        <w:t>Задачи программы:</w:t>
      </w:r>
    </w:p>
    <w:p w:rsidR="00A06991" w:rsidRPr="00802A89" w:rsidRDefault="00A06991" w:rsidP="00802A89">
      <w:pPr>
        <w:autoSpaceDE w:val="0"/>
        <w:autoSpaceDN w:val="0"/>
        <w:adjustRightInd w:val="0"/>
        <w:ind w:firstLine="709"/>
        <w:jc w:val="both"/>
      </w:pPr>
      <w:proofErr w:type="gramStart"/>
      <w:r w:rsidRPr="00802A89">
        <w:t>формирование</w:t>
      </w:r>
      <w:proofErr w:type="gramEnd"/>
      <w:r w:rsidRPr="00802A89">
        <w:t xml:space="preserve"> представления о практической реализации компонентов государственного образовательного стандарта при изучении предмета;</w:t>
      </w:r>
    </w:p>
    <w:p w:rsidR="00A06991" w:rsidRPr="00802A89" w:rsidRDefault="00A06991" w:rsidP="00802A89">
      <w:pPr>
        <w:autoSpaceDE w:val="0"/>
        <w:autoSpaceDN w:val="0"/>
        <w:adjustRightInd w:val="0"/>
        <w:ind w:firstLine="709"/>
        <w:jc w:val="both"/>
      </w:pPr>
      <w:proofErr w:type="gramStart"/>
      <w:r w:rsidRPr="00802A89">
        <w:t>конкретное</w:t>
      </w:r>
      <w:proofErr w:type="gramEnd"/>
      <w:r w:rsidRPr="00802A89">
        <w:t xml:space="preserve"> определение содержания, объема, порядка изучения учебной дисциплины с учетом целей, задач и особенностей учебно-воспитательного процесса образовательного учреждения и контингента учащихся.</w:t>
      </w:r>
    </w:p>
    <w:p w:rsidR="00A06991" w:rsidRPr="00802A89" w:rsidRDefault="00A06991" w:rsidP="00802A89">
      <w:pPr>
        <w:tabs>
          <w:tab w:val="left" w:pos="567"/>
          <w:tab w:val="left" w:pos="851"/>
        </w:tabs>
        <w:spacing w:after="160"/>
        <w:jc w:val="both"/>
      </w:pPr>
      <w:r w:rsidRPr="00802A89">
        <w:t xml:space="preserve">       Потребителями общеобразовательных услуг являются учащиеся, поэтому цель которую поставила перед собой школа: обеспечить усвоения учащихся обязательного минимума содержание основного общего образования на уровне требования стандартов, повысить качество знаний учащихся на основе индивидуальной работы с обучающимися. Формирование у них навыков самоконтроля как средство развития личности.</w:t>
      </w:r>
    </w:p>
    <w:p w:rsidR="00A06991" w:rsidRPr="00802A89" w:rsidRDefault="00A06991" w:rsidP="00802A89">
      <w:r w:rsidRPr="00802A89">
        <w:lastRenderedPageBreak/>
        <w:t xml:space="preserve">       Изучение ОБЖ на ступени основного общего образования направлено на достижение следующих сопутствующих целей:</w:t>
      </w:r>
    </w:p>
    <w:p w:rsidR="00A06991" w:rsidRPr="00802A89" w:rsidRDefault="00A06991" w:rsidP="00802A89">
      <w:r w:rsidRPr="00802A89">
        <w:t>- формирование целостного представления о мире, осно</w:t>
      </w:r>
      <w:r w:rsidRPr="00802A89">
        <w:softHyphen/>
        <w:t>ванного на приобретенных знаниях, умениях и способах де</w:t>
      </w:r>
      <w:r w:rsidRPr="00802A89">
        <w:softHyphen/>
        <w:t>ятельности;</w:t>
      </w:r>
    </w:p>
    <w:p w:rsidR="00A06991" w:rsidRPr="00802A89" w:rsidRDefault="00A06991" w:rsidP="00802A89">
      <w:r w:rsidRPr="00802A89">
        <w:t>- приобретение опыта разнообразной деятельности, опы</w:t>
      </w:r>
      <w:r w:rsidRPr="00802A89">
        <w:softHyphen/>
        <w:t>та познания самопознания;</w:t>
      </w:r>
    </w:p>
    <w:p w:rsidR="00A06991" w:rsidRPr="00802A89" w:rsidRDefault="00A06991" w:rsidP="00802A89">
      <w:r w:rsidRPr="00802A89">
        <w:t>- подготовка к осуществлению осознанного выбора ин</w:t>
      </w:r>
      <w:r w:rsidRPr="00802A89">
        <w:softHyphen/>
        <w:t>дивидуальной образовательной или профессиональной траек</w:t>
      </w:r>
      <w:r w:rsidRPr="00802A89">
        <w:softHyphen/>
        <w:t>тории.</w:t>
      </w:r>
    </w:p>
    <w:p w:rsidR="00A06991" w:rsidRPr="00802A89" w:rsidRDefault="00A06991" w:rsidP="00802A89">
      <w:r w:rsidRPr="00802A89">
        <w:t xml:space="preserve">      Цели изучения ОБЖ призваны способствовать:</w:t>
      </w:r>
    </w:p>
    <w:p w:rsidR="00A06991" w:rsidRPr="00802A89" w:rsidRDefault="00A06991" w:rsidP="00802A89">
      <w:r w:rsidRPr="00802A89">
        <w:t>- повышению уровня защищенности жизненно важных интересов личности, общества и государства от внешних и внутренних угроз (жизненно важные интересы - совокуп</w:t>
      </w:r>
      <w:r w:rsidRPr="00802A89">
        <w:softHyphen/>
        <w:t>ность потребностей, удовлетворение которых надежно обеспе</w:t>
      </w:r>
      <w:r w:rsidRPr="00802A89">
        <w:softHyphen/>
        <w:t>чивает существование и возможности прогрессивного разви</w:t>
      </w:r>
      <w:r w:rsidRPr="00802A89">
        <w:softHyphen/>
        <w:t>тия личности, общества и государства);</w:t>
      </w:r>
    </w:p>
    <w:p w:rsidR="00A06991" w:rsidRPr="00802A89" w:rsidRDefault="00A06991" w:rsidP="00802A89">
      <w:r w:rsidRPr="00802A89">
        <w:t>- снижению отрицательного влияния человеческого фак</w:t>
      </w:r>
      <w:r w:rsidRPr="00802A89">
        <w:softHyphen/>
        <w:t>тора на безопасность личности, общества и государства;</w:t>
      </w:r>
    </w:p>
    <w:p w:rsidR="00A06991" w:rsidRPr="00802A89" w:rsidRDefault="00A06991" w:rsidP="00802A89">
      <w:r w:rsidRPr="00802A89">
        <w:t>-формированию антитеррористического поведения, отри</w:t>
      </w:r>
      <w:r w:rsidRPr="00802A89">
        <w:softHyphen/>
        <w:t xml:space="preserve">цательного отношения к приему </w:t>
      </w:r>
      <w:proofErr w:type="spellStart"/>
      <w:r w:rsidRPr="00802A89">
        <w:t>психоактивных</w:t>
      </w:r>
      <w:proofErr w:type="spellEnd"/>
      <w:r w:rsidRPr="00802A89">
        <w:t xml:space="preserve"> веществ, в том числе наркотиков;</w:t>
      </w:r>
    </w:p>
    <w:p w:rsidR="00A06991" w:rsidRPr="00802A89" w:rsidRDefault="00A06991" w:rsidP="00802A89">
      <w:r w:rsidRPr="00802A89">
        <w:t>- обеспечению профилактики асоциального поведения</w:t>
      </w:r>
      <w:r w:rsidRPr="00802A89">
        <w:br/>
        <w:t>учащихся.</w:t>
      </w:r>
    </w:p>
    <w:p w:rsidR="00A06991" w:rsidRPr="00802A89" w:rsidRDefault="00A06991" w:rsidP="00802A89">
      <w:r w:rsidRPr="00802A89">
        <w:t>Достижение этих целей обеспечивается решением тактических учебных задач, как:</w:t>
      </w:r>
    </w:p>
    <w:p w:rsidR="00A06991" w:rsidRPr="00802A89" w:rsidRDefault="00A06991" w:rsidP="00802A89">
      <w:r w:rsidRPr="00802A89">
        <w:t>- формирование у учащихся   современного уровня куль</w:t>
      </w:r>
      <w:r w:rsidRPr="00802A89">
        <w:softHyphen/>
        <w:t>туры безопасности жизнедеятельности;</w:t>
      </w:r>
    </w:p>
    <w:p w:rsidR="00A06991" w:rsidRPr="00802A89" w:rsidRDefault="00A06991" w:rsidP="00802A89">
      <w:r w:rsidRPr="00802A89">
        <w:t>- формирование индивидуальной системы   здорового об</w:t>
      </w:r>
      <w:r w:rsidRPr="00802A89">
        <w:softHyphen/>
        <w:t>раза жизни;</w:t>
      </w:r>
    </w:p>
    <w:p w:rsidR="00A06991" w:rsidRPr="00802A89" w:rsidRDefault="00A06991" w:rsidP="00802A89">
      <w:r w:rsidRPr="00802A89">
        <w:t>- воспитание антитеррористического   поведения и отри</w:t>
      </w:r>
      <w:r w:rsidRPr="00802A89">
        <w:softHyphen/>
        <w:t xml:space="preserve">цательного отношения к </w:t>
      </w:r>
      <w:proofErr w:type="spellStart"/>
      <w:r w:rsidRPr="00802A89">
        <w:t>психоактивным</w:t>
      </w:r>
      <w:proofErr w:type="spellEnd"/>
      <w:r w:rsidRPr="00802A89">
        <w:t xml:space="preserve"> веществам и асоци</w:t>
      </w:r>
      <w:r w:rsidRPr="00802A89">
        <w:softHyphen/>
        <w:t>альному поведению.</w:t>
      </w:r>
    </w:p>
    <w:p w:rsidR="00A06991" w:rsidRPr="00802A89" w:rsidRDefault="00A06991" w:rsidP="00802A89">
      <w:pPr>
        <w:tabs>
          <w:tab w:val="left" w:pos="830"/>
        </w:tabs>
        <w:autoSpaceDE w:val="0"/>
        <w:autoSpaceDN w:val="0"/>
        <w:adjustRightInd w:val="0"/>
        <w:ind w:left="709"/>
        <w:jc w:val="both"/>
        <w:rPr>
          <w:b/>
        </w:rPr>
      </w:pPr>
      <w:r w:rsidRPr="00802A89">
        <w:rPr>
          <w:b/>
        </w:rPr>
        <w:t>Функции рабочей программы:</w:t>
      </w:r>
    </w:p>
    <w:p w:rsidR="00A06991" w:rsidRPr="00802A89" w:rsidRDefault="00A06991" w:rsidP="00802A89">
      <w:pPr>
        <w:tabs>
          <w:tab w:val="left" w:pos="0"/>
        </w:tabs>
        <w:autoSpaceDE w:val="0"/>
        <w:autoSpaceDN w:val="0"/>
        <w:adjustRightInd w:val="0"/>
        <w:ind w:firstLine="567"/>
        <w:jc w:val="both"/>
      </w:pPr>
      <w:proofErr w:type="gramStart"/>
      <w:r w:rsidRPr="00802A89">
        <w:t>нормативная</w:t>
      </w:r>
      <w:proofErr w:type="gramEnd"/>
      <w:r w:rsidRPr="00802A89">
        <w:t>, то есть является документом, обязательным для выполнения в полном объеме;</w:t>
      </w:r>
    </w:p>
    <w:p w:rsidR="00A06991" w:rsidRPr="00802A89" w:rsidRDefault="00A06991" w:rsidP="00802A89">
      <w:pPr>
        <w:tabs>
          <w:tab w:val="left" w:pos="0"/>
        </w:tabs>
        <w:autoSpaceDE w:val="0"/>
        <w:autoSpaceDN w:val="0"/>
        <w:adjustRightInd w:val="0"/>
        <w:ind w:firstLine="567"/>
        <w:jc w:val="both"/>
      </w:pPr>
      <w:proofErr w:type="gramStart"/>
      <w:r w:rsidRPr="00802A89">
        <w:t>целеполагания</w:t>
      </w:r>
      <w:proofErr w:type="gramEnd"/>
      <w:r w:rsidRPr="00802A89">
        <w:t>, то есть определяет ценности и цели, ради достижения которых она введена в ту или иную образовательную область;</w:t>
      </w:r>
    </w:p>
    <w:p w:rsidR="00A06991" w:rsidRPr="00802A89" w:rsidRDefault="00A06991" w:rsidP="00802A89">
      <w:pPr>
        <w:tabs>
          <w:tab w:val="left" w:pos="0"/>
        </w:tabs>
        <w:autoSpaceDE w:val="0"/>
        <w:autoSpaceDN w:val="0"/>
        <w:adjustRightInd w:val="0"/>
        <w:ind w:firstLine="567"/>
        <w:jc w:val="both"/>
      </w:pPr>
      <w:proofErr w:type="gramStart"/>
      <w:r w:rsidRPr="00802A89">
        <w:t>определения</w:t>
      </w:r>
      <w:proofErr w:type="gramEnd"/>
      <w:r w:rsidRPr="00802A89">
        <w:t xml:space="preserve"> содержания образования, то есть фиксирует состав элементов содержания, подлежащих усвоению учащимися (требования к минимуму содержания), а также степень их трудности;</w:t>
      </w:r>
    </w:p>
    <w:p w:rsidR="00A06991" w:rsidRPr="00802A89" w:rsidRDefault="00A06991" w:rsidP="00802A89">
      <w:pPr>
        <w:tabs>
          <w:tab w:val="left" w:pos="0"/>
        </w:tabs>
        <w:autoSpaceDE w:val="0"/>
        <w:autoSpaceDN w:val="0"/>
        <w:adjustRightInd w:val="0"/>
        <w:ind w:firstLine="567"/>
        <w:jc w:val="both"/>
      </w:pPr>
      <w:proofErr w:type="gramStart"/>
      <w:r w:rsidRPr="00802A89">
        <w:t>процессуальная</w:t>
      </w:r>
      <w:proofErr w:type="gramEnd"/>
      <w:r w:rsidRPr="00802A89">
        <w:t>, то есть определяет логическую последовательность усвоения элементов содержания, организационные формы и методы, средства и условия обучения;</w:t>
      </w:r>
    </w:p>
    <w:p w:rsidR="00A06991" w:rsidRPr="00802A89" w:rsidRDefault="00A06991" w:rsidP="00802A89">
      <w:pPr>
        <w:tabs>
          <w:tab w:val="left" w:pos="0"/>
        </w:tabs>
        <w:autoSpaceDE w:val="0"/>
        <w:autoSpaceDN w:val="0"/>
        <w:adjustRightInd w:val="0"/>
        <w:ind w:firstLine="567"/>
        <w:jc w:val="both"/>
      </w:pPr>
      <w:proofErr w:type="gramStart"/>
      <w:r w:rsidRPr="00802A89">
        <w:lastRenderedPageBreak/>
        <w:t>оценочная</w:t>
      </w:r>
      <w:proofErr w:type="gramEnd"/>
      <w:r w:rsidRPr="00802A89">
        <w:t xml:space="preserve">, то есть выявляет уровни усвоения элементов содержания, объекты контроля и критерии оценки уровня </w:t>
      </w:r>
      <w:proofErr w:type="spellStart"/>
      <w:r w:rsidRPr="00802A89">
        <w:t>обученности</w:t>
      </w:r>
      <w:proofErr w:type="spellEnd"/>
      <w:r w:rsidRPr="00802A89">
        <w:t xml:space="preserve"> учащихся.</w:t>
      </w:r>
    </w:p>
    <w:p w:rsidR="001F5AB2" w:rsidRPr="00802A89" w:rsidRDefault="001F5AB2" w:rsidP="00802A89">
      <w:pPr>
        <w:rPr>
          <w:rFonts w:eastAsia="Calibri"/>
          <w:lang w:eastAsia="en-US"/>
        </w:rPr>
      </w:pPr>
      <w:r w:rsidRPr="00802A89">
        <w:rPr>
          <w:rFonts w:eastAsia="Calibri"/>
          <w:b/>
          <w:lang w:eastAsia="en-US"/>
        </w:rPr>
        <w:t xml:space="preserve">Раздел </w:t>
      </w:r>
      <w:r w:rsidRPr="00802A89">
        <w:rPr>
          <w:rFonts w:eastAsia="Calibri"/>
          <w:b/>
          <w:lang w:val="nn-NO" w:eastAsia="en-US"/>
        </w:rPr>
        <w:t>I</w:t>
      </w:r>
      <w:r w:rsidRPr="00802A89">
        <w:rPr>
          <w:rFonts w:eastAsia="Calibri"/>
          <w:b/>
          <w:lang w:eastAsia="en-US"/>
        </w:rPr>
        <w:t>.</w:t>
      </w:r>
    </w:p>
    <w:p w:rsidR="001F5AB2" w:rsidRPr="00802A89" w:rsidRDefault="001F5AB2" w:rsidP="00802A89">
      <w:pPr>
        <w:rPr>
          <w:rFonts w:eastAsia="Calibri"/>
          <w:b/>
          <w:lang w:eastAsia="en-US"/>
        </w:rPr>
      </w:pPr>
      <w:r w:rsidRPr="00802A89">
        <w:rPr>
          <w:rFonts w:eastAsia="Calibri"/>
          <w:b/>
          <w:lang w:eastAsia="en-US"/>
        </w:rPr>
        <w:t xml:space="preserve">ОСНОВЫ </w:t>
      </w:r>
      <w:proofErr w:type="gramStart"/>
      <w:r w:rsidRPr="00802A89">
        <w:rPr>
          <w:rFonts w:eastAsia="Calibri"/>
          <w:b/>
          <w:lang w:eastAsia="en-US"/>
        </w:rPr>
        <w:t>БЕЗОПАСНОСТИ  ЛИЧНОСТИ</w:t>
      </w:r>
      <w:proofErr w:type="gramEnd"/>
      <w:r w:rsidRPr="00802A89">
        <w:rPr>
          <w:rFonts w:eastAsia="Calibri"/>
          <w:b/>
          <w:lang w:eastAsia="en-US"/>
        </w:rPr>
        <w:t>, ОБЩЕСТВА И ГОСУДАРСТВА</w:t>
      </w:r>
    </w:p>
    <w:p w:rsidR="001F5AB2" w:rsidRPr="00802A89" w:rsidRDefault="001F5AB2" w:rsidP="00802A89">
      <w:pPr>
        <w:numPr>
          <w:ilvl w:val="0"/>
          <w:numId w:val="7"/>
        </w:numPr>
        <w:tabs>
          <w:tab w:val="num" w:pos="284"/>
        </w:tabs>
        <w:spacing w:after="200"/>
        <w:ind w:left="284" w:hanging="284"/>
        <w:rPr>
          <w:rFonts w:eastAsia="Calibri"/>
          <w:b/>
          <w:lang w:eastAsia="en-US"/>
        </w:rPr>
      </w:pPr>
      <w:r w:rsidRPr="00802A89">
        <w:rPr>
          <w:rFonts w:eastAsia="Calibri"/>
          <w:b/>
          <w:lang w:eastAsia="en-US"/>
        </w:rPr>
        <w:t>Национальная безопасность России в мировом сообществе</w:t>
      </w:r>
    </w:p>
    <w:p w:rsidR="001F5AB2" w:rsidRPr="00802A89" w:rsidRDefault="001F5AB2" w:rsidP="00802A89">
      <w:pPr>
        <w:ind w:left="284" w:firstLine="425"/>
        <w:rPr>
          <w:rFonts w:eastAsia="Calibri"/>
          <w:lang w:eastAsia="en-US"/>
        </w:rPr>
      </w:pPr>
      <w:r w:rsidRPr="00802A89">
        <w:rPr>
          <w:rFonts w:eastAsia="Calibri"/>
          <w:lang w:eastAsia="en-US"/>
        </w:rPr>
        <w:t xml:space="preserve">Россия в мировом сообществе. Страны и организации в современном мире, с которыми Россия успешно сотрудничает. Значение для России сотрудничества со странами СНГ. Роль молодого поколения России в развитии нашей страны. Национальные интересы России в современном мире и их содержание. Степень влияния каждого человека на национальную безопасность России.  Значение формирования общей культуры населения в области безопасности жизнедеятельности для </w:t>
      </w:r>
      <w:proofErr w:type="gramStart"/>
      <w:r w:rsidRPr="00802A89">
        <w:rPr>
          <w:rFonts w:eastAsia="Calibri"/>
          <w:lang w:eastAsia="en-US"/>
        </w:rPr>
        <w:t>обеспечения  национальной</w:t>
      </w:r>
      <w:proofErr w:type="gramEnd"/>
      <w:r w:rsidRPr="00802A89">
        <w:rPr>
          <w:rFonts w:eastAsia="Calibri"/>
          <w:lang w:eastAsia="en-US"/>
        </w:rPr>
        <w:t xml:space="preserve"> безопасности России.</w:t>
      </w:r>
    </w:p>
    <w:p w:rsidR="001F5AB2" w:rsidRPr="00802A89" w:rsidRDefault="001F5AB2" w:rsidP="00802A89">
      <w:pPr>
        <w:numPr>
          <w:ilvl w:val="0"/>
          <w:numId w:val="7"/>
        </w:numPr>
        <w:tabs>
          <w:tab w:val="num" w:pos="284"/>
        </w:tabs>
        <w:spacing w:after="200"/>
        <w:ind w:left="284" w:hanging="284"/>
        <w:rPr>
          <w:rFonts w:eastAsia="Calibri"/>
          <w:b/>
          <w:lang w:eastAsia="en-US"/>
        </w:rPr>
      </w:pPr>
      <w:r w:rsidRPr="00802A89">
        <w:rPr>
          <w:rFonts w:eastAsia="Calibri"/>
          <w:b/>
          <w:lang w:eastAsia="en-US"/>
        </w:rPr>
        <w:t>Чрезвычайные ситуации природного и техногенного характера как угроза национальной безопасности России</w:t>
      </w:r>
    </w:p>
    <w:p w:rsidR="001F5AB2" w:rsidRPr="00802A89" w:rsidRDefault="001F5AB2" w:rsidP="00802A89">
      <w:pPr>
        <w:widowControl w:val="0"/>
        <w:suppressAutoHyphens/>
        <w:ind w:left="426" w:firstLine="425"/>
        <w:rPr>
          <w:rFonts w:eastAsia="DejaVu Sans"/>
          <w:kern w:val="1"/>
          <w:lang w:eastAsia="hi-IN" w:bidi="hi-IN"/>
        </w:rPr>
      </w:pPr>
      <w:r w:rsidRPr="00802A89">
        <w:rPr>
          <w:rFonts w:eastAsia="DejaVu Sans"/>
          <w:kern w:val="1"/>
          <w:lang w:eastAsia="hi-IN" w:bidi="hi-IN"/>
        </w:rPr>
        <w:t>Опасные и чрезвычайные ситуации, общие понятия и определения. Классификация чрезвычайных ситуаций, основные причины увеличения их числа. Масштабы и последствия чрезвычайных ситуаций для жизнедеятельности человека.</w:t>
      </w:r>
    </w:p>
    <w:p w:rsidR="001F5AB2" w:rsidRPr="00802A89" w:rsidRDefault="001F5AB2" w:rsidP="00802A89">
      <w:pPr>
        <w:ind w:left="284" w:firstLine="425"/>
        <w:rPr>
          <w:rFonts w:eastAsia="Calibri"/>
          <w:lang w:eastAsia="en-US"/>
        </w:rPr>
      </w:pPr>
      <w:r w:rsidRPr="00802A89">
        <w:rPr>
          <w:rFonts w:eastAsia="Calibri"/>
          <w:lang w:eastAsia="en-US"/>
        </w:rPr>
        <w:t>Чрезвычайные ситуации природного характера, их причины и последствия.</w:t>
      </w:r>
    </w:p>
    <w:p w:rsidR="001F5AB2" w:rsidRPr="00802A89" w:rsidRDefault="001F5AB2" w:rsidP="00802A89">
      <w:pPr>
        <w:ind w:left="284" w:firstLine="425"/>
        <w:rPr>
          <w:rFonts w:eastAsia="Calibri"/>
          <w:lang w:eastAsia="en-US"/>
        </w:rPr>
      </w:pPr>
      <w:r w:rsidRPr="00802A89">
        <w:rPr>
          <w:rFonts w:eastAsia="Calibri"/>
          <w:lang w:eastAsia="en-US"/>
        </w:rPr>
        <w:t>Чрезвычайные ситуации техногенного характера, их причины и последствия.</w:t>
      </w:r>
    </w:p>
    <w:p w:rsidR="001F5AB2" w:rsidRPr="00802A89" w:rsidRDefault="001F5AB2" w:rsidP="00802A89">
      <w:pPr>
        <w:numPr>
          <w:ilvl w:val="0"/>
          <w:numId w:val="7"/>
        </w:numPr>
        <w:tabs>
          <w:tab w:val="num" w:pos="284"/>
        </w:tabs>
        <w:spacing w:after="200"/>
        <w:ind w:left="284" w:hanging="284"/>
        <w:rPr>
          <w:rFonts w:eastAsia="Calibri"/>
          <w:b/>
          <w:lang w:eastAsia="en-US"/>
        </w:rPr>
      </w:pPr>
      <w:r w:rsidRPr="00802A89">
        <w:rPr>
          <w:rFonts w:eastAsia="Calibri"/>
          <w:b/>
          <w:lang w:eastAsia="en-US"/>
        </w:rPr>
        <w:t>Современный комплекс проблем безопасности социального характера</w:t>
      </w:r>
    </w:p>
    <w:p w:rsidR="001F5AB2" w:rsidRPr="00802A89" w:rsidRDefault="001F5AB2" w:rsidP="00802A89">
      <w:pPr>
        <w:ind w:left="284" w:firstLine="425"/>
        <w:rPr>
          <w:rFonts w:eastAsia="Calibri"/>
          <w:lang w:eastAsia="en-US"/>
        </w:rPr>
      </w:pPr>
      <w:r w:rsidRPr="00802A89">
        <w:rPr>
          <w:rFonts w:eastAsia="Calibri"/>
          <w:lang w:eastAsia="en-US"/>
        </w:rPr>
        <w:t>Военные угрозы национальной безопасности России. Внешние и внутренние угрозы национальной безопасности России. Роль Вооруженных Сил России в обеспечении национальной безопасности страны.</w:t>
      </w:r>
    </w:p>
    <w:p w:rsidR="001F5AB2" w:rsidRPr="00802A89" w:rsidRDefault="001F5AB2" w:rsidP="00802A89">
      <w:pPr>
        <w:ind w:left="284" w:firstLine="425"/>
        <w:rPr>
          <w:rFonts w:eastAsia="Calibri"/>
          <w:lang w:eastAsia="en-US"/>
        </w:rPr>
      </w:pPr>
      <w:r w:rsidRPr="00802A89">
        <w:rPr>
          <w:rFonts w:eastAsia="Calibri"/>
          <w:lang w:eastAsia="en-US"/>
        </w:rPr>
        <w:t>Международный терроризм – угроза национальной безопасности России.</w:t>
      </w:r>
    </w:p>
    <w:p w:rsidR="001F5AB2" w:rsidRPr="00802A89" w:rsidRDefault="001F5AB2" w:rsidP="00802A89">
      <w:pPr>
        <w:ind w:left="284" w:firstLine="425"/>
        <w:rPr>
          <w:rFonts w:eastAsia="Calibri"/>
          <w:lang w:eastAsia="en-US"/>
        </w:rPr>
      </w:pPr>
      <w:r w:rsidRPr="00802A89">
        <w:rPr>
          <w:rFonts w:eastAsia="Calibri"/>
          <w:lang w:eastAsia="en-US"/>
        </w:rPr>
        <w:t>Наркобизнес как разновидность проявления международного терроризма.</w:t>
      </w:r>
    </w:p>
    <w:p w:rsidR="001F5AB2" w:rsidRPr="00802A89" w:rsidRDefault="001F5AB2" w:rsidP="00802A89">
      <w:pPr>
        <w:numPr>
          <w:ilvl w:val="0"/>
          <w:numId w:val="7"/>
        </w:numPr>
        <w:tabs>
          <w:tab w:val="num" w:pos="284"/>
        </w:tabs>
        <w:spacing w:after="200"/>
        <w:ind w:left="284" w:hanging="284"/>
        <w:rPr>
          <w:rFonts w:eastAsia="Calibri"/>
          <w:b/>
          <w:lang w:eastAsia="en-US"/>
        </w:rPr>
      </w:pPr>
      <w:r w:rsidRPr="00802A89">
        <w:rPr>
          <w:rFonts w:eastAsia="Calibri"/>
          <w:b/>
          <w:lang w:eastAsia="en-US"/>
        </w:rPr>
        <w:t>Организационные основы по защите населения страны от чрезвычайных ситуаций мирного и военного времени</w:t>
      </w:r>
    </w:p>
    <w:p w:rsidR="001F5AB2" w:rsidRPr="00802A89" w:rsidRDefault="001F5AB2" w:rsidP="00802A89">
      <w:pPr>
        <w:ind w:left="284" w:firstLine="425"/>
        <w:rPr>
          <w:rFonts w:eastAsia="Calibri"/>
          <w:lang w:eastAsia="en-US"/>
        </w:rPr>
      </w:pPr>
      <w:r w:rsidRPr="00802A89">
        <w:rPr>
          <w:rFonts w:eastAsia="Calibri"/>
          <w:lang w:eastAsia="en-US"/>
        </w:rPr>
        <w:t>Единая государственная система предупреждения и ликвидации чрезвычайных ситуаций (РЧРС). Основные задачи, решаемые РЧРС по защите населения страны от чрезвычайных ситуаций природного и техногенного характера.</w:t>
      </w:r>
    </w:p>
    <w:p w:rsidR="001F5AB2" w:rsidRPr="00802A89" w:rsidRDefault="001F5AB2" w:rsidP="00802A89">
      <w:pPr>
        <w:ind w:left="284" w:firstLine="425"/>
        <w:rPr>
          <w:rFonts w:eastAsia="Calibri"/>
          <w:lang w:eastAsia="en-US"/>
        </w:rPr>
      </w:pPr>
      <w:r w:rsidRPr="00802A89">
        <w:rPr>
          <w:rFonts w:eastAsia="Calibri"/>
          <w:lang w:eastAsia="en-US"/>
        </w:rPr>
        <w:lastRenderedPageBreak/>
        <w:t>Гражданская оборона как составная часть национальной безопасности обороноспособности страны. Основные факторы, определяющие развитие гражданской обороны в настоящее время.</w:t>
      </w:r>
    </w:p>
    <w:p w:rsidR="001F5AB2" w:rsidRPr="00802A89" w:rsidRDefault="001F5AB2" w:rsidP="00802A89">
      <w:pPr>
        <w:ind w:left="284" w:firstLine="425"/>
        <w:rPr>
          <w:rFonts w:eastAsia="Calibri"/>
          <w:lang w:eastAsia="en-US"/>
        </w:rPr>
      </w:pPr>
      <w:r w:rsidRPr="00802A89">
        <w:rPr>
          <w:rFonts w:eastAsia="Calibri"/>
          <w:lang w:eastAsia="en-US"/>
        </w:rPr>
        <w:t>МЧС России – федеральный орган управления в области защиты населения и территорий от чрезвычайных ситуаций. Роль МЧС России в формировании культуры в области безопасности жизнедеятельности населения страны.</w:t>
      </w:r>
    </w:p>
    <w:p w:rsidR="001F5AB2" w:rsidRPr="00802A89" w:rsidRDefault="001F5AB2" w:rsidP="00802A89">
      <w:pPr>
        <w:numPr>
          <w:ilvl w:val="0"/>
          <w:numId w:val="7"/>
        </w:numPr>
        <w:tabs>
          <w:tab w:val="num" w:pos="284"/>
        </w:tabs>
        <w:spacing w:after="200"/>
        <w:ind w:left="284" w:hanging="284"/>
        <w:rPr>
          <w:rFonts w:eastAsia="Calibri"/>
          <w:b/>
          <w:lang w:eastAsia="en-US"/>
        </w:rPr>
      </w:pPr>
      <w:r w:rsidRPr="00802A89">
        <w:rPr>
          <w:rFonts w:eastAsia="Calibri"/>
          <w:b/>
          <w:lang w:eastAsia="en-US"/>
        </w:rPr>
        <w:t>Основные мероприятия, проводимые в Российской Федерации, по защите населения от чрезвычайных ситуаций мирного и военного времени</w:t>
      </w:r>
    </w:p>
    <w:p w:rsidR="001F5AB2" w:rsidRPr="00802A89" w:rsidRDefault="001F5AB2" w:rsidP="00802A89">
      <w:pPr>
        <w:ind w:left="284" w:firstLine="425"/>
        <w:rPr>
          <w:rFonts w:eastAsia="Calibri"/>
          <w:lang w:eastAsia="en-US"/>
        </w:rPr>
      </w:pPr>
      <w:r w:rsidRPr="00802A89">
        <w:rPr>
          <w:rFonts w:eastAsia="Calibri"/>
          <w:lang w:eastAsia="en-US"/>
        </w:rPr>
        <w:t xml:space="preserve">Мониторинг и прогнозирование чрезвычайных ситуаций. Основное предназначение проведения мониторинга и </w:t>
      </w:r>
      <w:proofErr w:type="gramStart"/>
      <w:r w:rsidRPr="00802A89">
        <w:rPr>
          <w:rFonts w:eastAsia="Calibri"/>
          <w:lang w:eastAsia="en-US"/>
        </w:rPr>
        <w:t>прогнозирования  чрезвычайных</w:t>
      </w:r>
      <w:proofErr w:type="gramEnd"/>
      <w:r w:rsidRPr="00802A89">
        <w:rPr>
          <w:rFonts w:eastAsia="Calibri"/>
          <w:lang w:eastAsia="en-US"/>
        </w:rPr>
        <w:t xml:space="preserve"> ситуаций.</w:t>
      </w:r>
    </w:p>
    <w:p w:rsidR="001F5AB2" w:rsidRPr="00802A89" w:rsidRDefault="001F5AB2" w:rsidP="00802A89">
      <w:pPr>
        <w:ind w:left="284" w:firstLine="425"/>
        <w:rPr>
          <w:rFonts w:eastAsia="Calibri"/>
          <w:lang w:eastAsia="en-US"/>
        </w:rPr>
      </w:pPr>
      <w:r w:rsidRPr="00802A89">
        <w:rPr>
          <w:rFonts w:eastAsia="Calibri"/>
          <w:lang w:eastAsia="en-US"/>
        </w:rPr>
        <w:t>Инженерная защита населения и территорий от чрезвычайных ситуаций.</w:t>
      </w:r>
    </w:p>
    <w:p w:rsidR="001F5AB2" w:rsidRPr="00802A89" w:rsidRDefault="001F5AB2" w:rsidP="00802A89">
      <w:pPr>
        <w:ind w:left="284" w:firstLine="425"/>
        <w:rPr>
          <w:rFonts w:eastAsia="Calibri"/>
          <w:lang w:eastAsia="en-US"/>
        </w:rPr>
      </w:pPr>
      <w:r w:rsidRPr="00802A89">
        <w:rPr>
          <w:rFonts w:eastAsia="Calibri"/>
          <w:lang w:eastAsia="en-US"/>
        </w:rPr>
        <w:t>Оповещение населения о чрезвычайных ситуациях. Централизованная система оповещения населения о чрезвычайных ситуациях, единая дежурно-диспетчерская служба на базе телефона 01. Создание локальных и автоматизированных систем оповещения.</w:t>
      </w:r>
    </w:p>
    <w:p w:rsidR="001F5AB2" w:rsidRPr="00802A89" w:rsidRDefault="001F5AB2" w:rsidP="00802A89">
      <w:pPr>
        <w:ind w:left="284" w:firstLine="425"/>
        <w:rPr>
          <w:rFonts w:eastAsia="Calibri"/>
          <w:lang w:eastAsia="en-US"/>
        </w:rPr>
      </w:pPr>
      <w:r w:rsidRPr="00802A89">
        <w:rPr>
          <w:rFonts w:eastAsia="Calibri"/>
          <w:lang w:eastAsia="en-US"/>
        </w:rPr>
        <w:t>Эвакуация населения. Классификация мероприятий по эвакуации населения из зон чрезвычайных ситуаций. Экстренная эвакуация; рассредоточение персонала объектов экономики из категорированных городов. Заблаговременные мероприятия, проводимые человеком при подготовке к эвакуации.</w:t>
      </w:r>
    </w:p>
    <w:p w:rsidR="001F5AB2" w:rsidRPr="00802A89" w:rsidRDefault="001F5AB2" w:rsidP="00802A89">
      <w:pPr>
        <w:ind w:left="284" w:firstLine="425"/>
        <w:rPr>
          <w:rFonts w:eastAsia="Calibri"/>
          <w:lang w:eastAsia="en-US"/>
        </w:rPr>
      </w:pPr>
      <w:r w:rsidRPr="00802A89">
        <w:rPr>
          <w:rFonts w:eastAsia="Calibri"/>
          <w:lang w:eastAsia="en-US"/>
        </w:rPr>
        <w:t>Аварийно-спасательные и другие неотложные работы в очагах поражения.</w:t>
      </w:r>
    </w:p>
    <w:p w:rsidR="001F5AB2" w:rsidRPr="00802A89" w:rsidRDefault="001F5AB2" w:rsidP="00802A89">
      <w:pPr>
        <w:numPr>
          <w:ilvl w:val="0"/>
          <w:numId w:val="7"/>
        </w:numPr>
        <w:tabs>
          <w:tab w:val="num" w:pos="284"/>
        </w:tabs>
        <w:spacing w:after="200"/>
        <w:ind w:left="284" w:hanging="284"/>
        <w:rPr>
          <w:rFonts w:eastAsia="Calibri"/>
          <w:b/>
          <w:lang w:eastAsia="en-US"/>
        </w:rPr>
      </w:pPr>
      <w:r w:rsidRPr="00802A89">
        <w:rPr>
          <w:rFonts w:eastAsia="Calibri"/>
          <w:b/>
          <w:lang w:eastAsia="en-US"/>
        </w:rPr>
        <w:t xml:space="preserve">Основы государственной политики по организации борьбы с терроризмом и наркобизнесом     </w:t>
      </w:r>
    </w:p>
    <w:p w:rsidR="001F5AB2" w:rsidRPr="00802A89" w:rsidRDefault="001F5AB2" w:rsidP="00802A89">
      <w:pPr>
        <w:ind w:left="284" w:firstLine="425"/>
        <w:rPr>
          <w:rFonts w:eastAsia="Calibri"/>
          <w:lang w:eastAsia="en-US"/>
        </w:rPr>
      </w:pPr>
      <w:r w:rsidRPr="00802A89">
        <w:rPr>
          <w:rFonts w:eastAsia="Calibri"/>
          <w:lang w:eastAsia="en-US"/>
        </w:rPr>
        <w:t>Виды террористических акций, их цели и способы осуществления.</w:t>
      </w:r>
    </w:p>
    <w:p w:rsidR="001F5AB2" w:rsidRPr="00802A89" w:rsidRDefault="001F5AB2" w:rsidP="00802A89">
      <w:pPr>
        <w:ind w:left="284" w:firstLine="425"/>
        <w:rPr>
          <w:rFonts w:eastAsia="Calibri"/>
          <w:lang w:eastAsia="en-US"/>
        </w:rPr>
      </w:pPr>
      <w:r w:rsidRPr="00802A89">
        <w:rPr>
          <w:rFonts w:eastAsia="Calibri"/>
          <w:lang w:eastAsia="en-US"/>
        </w:rPr>
        <w:t>Подразделение терроризма по видам в зависимости от целей, которые преследуют преступники. Международный терроризм и его основные особенности.</w:t>
      </w:r>
    </w:p>
    <w:p w:rsidR="001F5AB2" w:rsidRPr="00802A89" w:rsidRDefault="001F5AB2" w:rsidP="00802A89">
      <w:pPr>
        <w:ind w:firstLine="425"/>
      </w:pPr>
      <w:r w:rsidRPr="00802A89">
        <w:t xml:space="preserve">Законодательная и нормативно-правовая база по организации борьбы с терроризмом. Основные органы федеральной исполнительной власти, непосредственно осуществляющие борьбу с терроризмом. Основные задачи гражданской обороны по защите населения от террористических актов.  </w:t>
      </w:r>
    </w:p>
    <w:p w:rsidR="001F5AB2" w:rsidRPr="00802A89" w:rsidRDefault="001F5AB2" w:rsidP="00802A89">
      <w:pPr>
        <w:ind w:left="284" w:firstLine="425"/>
        <w:rPr>
          <w:rFonts w:eastAsia="Calibri"/>
          <w:lang w:eastAsia="en-US"/>
        </w:rPr>
      </w:pPr>
      <w:r w:rsidRPr="00802A89">
        <w:rPr>
          <w:rFonts w:eastAsia="Calibri"/>
          <w:lang w:eastAsia="en-US"/>
        </w:rPr>
        <w:t xml:space="preserve">Система </w:t>
      </w:r>
      <w:proofErr w:type="gramStart"/>
      <w:r w:rsidRPr="00802A89">
        <w:rPr>
          <w:rFonts w:eastAsia="Calibri"/>
          <w:lang w:eastAsia="en-US"/>
        </w:rPr>
        <w:t>борьбы  с</w:t>
      </w:r>
      <w:proofErr w:type="gramEnd"/>
      <w:r w:rsidRPr="00802A89">
        <w:rPr>
          <w:rFonts w:eastAsia="Calibri"/>
          <w:lang w:eastAsia="en-US"/>
        </w:rPr>
        <w:t xml:space="preserve"> терроризмом. Существующие в мировой практике формы борьбы с терроризмом. Организация информирования населения о террористической акции. Уголовная ответственность, предусмотренная за участие в террористической деятельности.</w:t>
      </w:r>
    </w:p>
    <w:p w:rsidR="001F5AB2" w:rsidRPr="00802A89" w:rsidRDefault="001F5AB2" w:rsidP="00802A89">
      <w:pPr>
        <w:ind w:left="284" w:firstLine="425"/>
        <w:rPr>
          <w:rFonts w:eastAsia="Calibri"/>
          <w:lang w:eastAsia="en-US"/>
        </w:rPr>
      </w:pPr>
      <w:r w:rsidRPr="00802A89">
        <w:rPr>
          <w:rFonts w:eastAsia="Calibri"/>
          <w:lang w:eastAsia="en-US"/>
        </w:rPr>
        <w:t xml:space="preserve">Правила поведения при угрозе террористического акта.   </w:t>
      </w:r>
    </w:p>
    <w:p w:rsidR="001F5AB2" w:rsidRPr="00802A89" w:rsidRDefault="001F5AB2" w:rsidP="00802A89">
      <w:pPr>
        <w:ind w:firstLine="425"/>
      </w:pPr>
      <w:r w:rsidRPr="00802A89">
        <w:lastRenderedPageBreak/>
        <w:t>Государственная политика противодействия распространению наркомании. Основные меры, принимаемые в России для борьбы с наркоманией. Наказания, предусмотренные Уголовным кодексом РФ, за сбыт наркотических средств и за склонение к потреблению наркотических средств.</w:t>
      </w:r>
    </w:p>
    <w:p w:rsidR="001F5AB2" w:rsidRPr="00802A89" w:rsidRDefault="001F5AB2" w:rsidP="00802A89">
      <w:pPr>
        <w:ind w:firstLine="425"/>
      </w:pPr>
      <w:r w:rsidRPr="00802A89">
        <w:t>Профилактика наркомании.</w:t>
      </w:r>
    </w:p>
    <w:p w:rsidR="001F5AB2" w:rsidRPr="00802A89" w:rsidRDefault="001F5AB2" w:rsidP="00802A89">
      <w:pPr>
        <w:rPr>
          <w:b/>
        </w:rPr>
      </w:pPr>
      <w:r w:rsidRPr="00802A89">
        <w:rPr>
          <w:b/>
        </w:rPr>
        <w:t xml:space="preserve">Раздел </w:t>
      </w:r>
      <w:r w:rsidRPr="00802A89">
        <w:rPr>
          <w:b/>
          <w:lang w:val="nn-NO"/>
        </w:rPr>
        <w:t>II</w:t>
      </w:r>
      <w:r w:rsidRPr="00802A89">
        <w:rPr>
          <w:b/>
        </w:rPr>
        <w:t>.</w:t>
      </w:r>
    </w:p>
    <w:p w:rsidR="001F5AB2" w:rsidRPr="00802A89" w:rsidRDefault="001F5AB2" w:rsidP="00802A89">
      <w:pPr>
        <w:ind w:firstLine="425"/>
        <w:rPr>
          <w:b/>
        </w:rPr>
      </w:pPr>
      <w:r w:rsidRPr="00802A89">
        <w:rPr>
          <w:b/>
        </w:rPr>
        <w:t>ОСНОВЫ МЕДИЦИНСКИХ ЗНАНИЙ И ЗДОРОВОГО ОБРАЗА ЖИЗНИ</w:t>
      </w:r>
    </w:p>
    <w:p w:rsidR="001F5AB2" w:rsidRPr="00802A89" w:rsidRDefault="001F5AB2" w:rsidP="00802A89">
      <w:pPr>
        <w:ind w:firstLine="425"/>
        <w:rPr>
          <w:b/>
        </w:rPr>
      </w:pPr>
      <w:r w:rsidRPr="00802A89">
        <w:rPr>
          <w:b/>
        </w:rPr>
        <w:t>Основы здорового образа жизни</w:t>
      </w:r>
    </w:p>
    <w:p w:rsidR="001F5AB2" w:rsidRPr="00802A89" w:rsidRDefault="001F5AB2" w:rsidP="00802A89">
      <w:pPr>
        <w:ind w:firstLine="425"/>
      </w:pPr>
      <w:r w:rsidRPr="00802A89">
        <w:t xml:space="preserve">Здоровье человека </w:t>
      </w:r>
      <w:proofErr w:type="gramStart"/>
      <w:r w:rsidRPr="00802A89">
        <w:t>как  индивидуальная</w:t>
      </w:r>
      <w:proofErr w:type="gramEnd"/>
      <w:r w:rsidRPr="00802A89">
        <w:t>, так и общественная ценность. Определение, данное здоровью в Уставе Всемирной организации здравоохранения (ВОЗ). Основные факторы, оказывающие существенное влияние на здоровье человека. Взаимосвязь, существующая между духовной, физической и социальной составляющими здоровья человека.</w:t>
      </w:r>
    </w:p>
    <w:p w:rsidR="001F5AB2" w:rsidRPr="00802A89" w:rsidRDefault="001F5AB2" w:rsidP="00802A89">
      <w:pPr>
        <w:ind w:firstLine="425"/>
      </w:pPr>
      <w:r w:rsidRPr="00802A89">
        <w:t>Здоровый образ жизни и его составляющие. Роль здорового образа жизни в формировании у человека общей культуры в области безопасности жизнедеятельности.</w:t>
      </w:r>
    </w:p>
    <w:p w:rsidR="001F5AB2" w:rsidRPr="00802A89" w:rsidRDefault="001F5AB2" w:rsidP="00802A89">
      <w:pPr>
        <w:ind w:firstLine="425"/>
      </w:pPr>
      <w:r w:rsidRPr="00802A89">
        <w:t>Репродуктивное здоровье населения и национальная безопасность России.</w:t>
      </w:r>
    </w:p>
    <w:p w:rsidR="001F5AB2" w:rsidRPr="00802A89" w:rsidRDefault="001F5AB2" w:rsidP="00802A89">
      <w:pPr>
        <w:ind w:firstLine="425"/>
        <w:rPr>
          <w:b/>
        </w:rPr>
      </w:pPr>
      <w:r w:rsidRPr="00802A89">
        <w:rPr>
          <w:b/>
        </w:rPr>
        <w:t>Факторы, разрушающие репродуктивное здоровье</w:t>
      </w:r>
    </w:p>
    <w:p w:rsidR="001F5AB2" w:rsidRPr="00802A89" w:rsidRDefault="001F5AB2" w:rsidP="00802A89">
      <w:pPr>
        <w:ind w:firstLine="425"/>
      </w:pPr>
      <w:r w:rsidRPr="00802A89">
        <w:t>Ранние половые связи и их последствия.</w:t>
      </w:r>
    </w:p>
    <w:p w:rsidR="001F5AB2" w:rsidRPr="00802A89" w:rsidRDefault="001F5AB2" w:rsidP="00802A89">
      <w:pPr>
        <w:ind w:firstLine="425"/>
      </w:pPr>
      <w:r w:rsidRPr="00802A89">
        <w:t>Инфекции, передаваемые половым путем. Понятие о ВИЧ-инфекции и СПИДе.</w:t>
      </w:r>
    </w:p>
    <w:p w:rsidR="001F5AB2" w:rsidRPr="00802A89" w:rsidRDefault="001F5AB2" w:rsidP="00802A89">
      <w:pPr>
        <w:ind w:firstLine="425"/>
        <w:rPr>
          <w:b/>
        </w:rPr>
      </w:pPr>
      <w:r w:rsidRPr="00802A89">
        <w:rPr>
          <w:b/>
        </w:rPr>
        <w:t>Правовые основы сохранения и укрепления репродуктивного здоровья</w:t>
      </w:r>
    </w:p>
    <w:p w:rsidR="001F5AB2" w:rsidRPr="00802A89" w:rsidRDefault="001F5AB2" w:rsidP="00802A89">
      <w:pPr>
        <w:ind w:firstLine="425"/>
      </w:pPr>
      <w:r w:rsidRPr="00802A89">
        <w:t>Брак и семья. Роль семьи в воспроизводстве населения страны. Основные функции семьи. Влияние культуры общения мужчины и женщины на создание благополучной семьи.</w:t>
      </w:r>
    </w:p>
    <w:p w:rsidR="001F5AB2" w:rsidRPr="00802A89" w:rsidRDefault="001F5AB2" w:rsidP="00802A89">
      <w:pPr>
        <w:ind w:firstLine="425"/>
      </w:pPr>
      <w:r w:rsidRPr="00802A89">
        <w:t>Семья и здоровый образ жизни человека. Роль семьи в формировании здорового образа жизни.</w:t>
      </w:r>
    </w:p>
    <w:p w:rsidR="001F5AB2" w:rsidRPr="00802A89" w:rsidRDefault="001F5AB2" w:rsidP="00802A89">
      <w:pPr>
        <w:ind w:firstLine="425"/>
      </w:pPr>
      <w:r w:rsidRPr="00802A89">
        <w:t>Основные положения Семейного кодекса РФ.</w:t>
      </w:r>
    </w:p>
    <w:p w:rsidR="001F5AB2" w:rsidRPr="00802A89" w:rsidRDefault="001F5AB2" w:rsidP="00802A89">
      <w:pPr>
        <w:ind w:firstLine="425"/>
        <w:rPr>
          <w:b/>
        </w:rPr>
      </w:pPr>
      <w:r w:rsidRPr="00802A89">
        <w:rPr>
          <w:b/>
        </w:rPr>
        <w:t>Основы медицинских знаний и оказание первой медицинской помощи</w:t>
      </w:r>
    </w:p>
    <w:p w:rsidR="001F5AB2" w:rsidRPr="00802A89" w:rsidRDefault="001F5AB2" w:rsidP="00802A89">
      <w:pPr>
        <w:ind w:firstLine="425"/>
      </w:pPr>
      <w:r w:rsidRPr="00802A89">
        <w:t>Первая медицинская помощь при массовых поражениях.</w:t>
      </w:r>
    </w:p>
    <w:p w:rsidR="001F5AB2" w:rsidRPr="00802A89" w:rsidRDefault="001F5AB2" w:rsidP="00802A89">
      <w:pPr>
        <w:ind w:firstLine="425"/>
      </w:pPr>
      <w:r w:rsidRPr="00802A89">
        <w:t xml:space="preserve">Первая медицинская помощь при передозировке </w:t>
      </w:r>
      <w:proofErr w:type="spellStart"/>
      <w:r w:rsidRPr="00802A89">
        <w:t>психоактивных</w:t>
      </w:r>
      <w:proofErr w:type="spellEnd"/>
      <w:r w:rsidRPr="00802A89">
        <w:t xml:space="preserve"> веществ.</w:t>
      </w:r>
    </w:p>
    <w:p w:rsidR="001F5AB2" w:rsidRPr="00802A89" w:rsidRDefault="001F5AB2" w:rsidP="00802A89"/>
    <w:p w:rsidR="00A06991" w:rsidRPr="00802A89" w:rsidRDefault="00A06991" w:rsidP="00802A89">
      <w:pPr>
        <w:jc w:val="center"/>
        <w:rPr>
          <w:b/>
        </w:rPr>
      </w:pPr>
      <w:r w:rsidRPr="00802A89">
        <w:rPr>
          <w:b/>
        </w:rPr>
        <w:t>Формы организации учебного процесса:</w:t>
      </w:r>
    </w:p>
    <w:p w:rsidR="00A06991" w:rsidRPr="00802A89" w:rsidRDefault="00A06991" w:rsidP="00802A89">
      <w:r w:rsidRPr="00802A89">
        <w:t>Используют следующие методы обучения:</w:t>
      </w:r>
    </w:p>
    <w:p w:rsidR="00A06991" w:rsidRPr="00802A89" w:rsidRDefault="00A06991" w:rsidP="00802A89">
      <w:r w:rsidRPr="00802A89">
        <w:t>Репродуктивный: словесный, наглядный.</w:t>
      </w:r>
    </w:p>
    <w:p w:rsidR="00A06991" w:rsidRPr="00802A89" w:rsidRDefault="00A06991" w:rsidP="00802A89">
      <w:r w:rsidRPr="00802A89">
        <w:t>Проблемный: частично-поисковый, поисковый, метод проекта, исследовательский.</w:t>
      </w:r>
    </w:p>
    <w:p w:rsidR="00A06991" w:rsidRPr="00802A89" w:rsidRDefault="00A06991" w:rsidP="00802A89">
      <w:pPr>
        <w:rPr>
          <w:b/>
        </w:rPr>
      </w:pPr>
      <w:r w:rsidRPr="00802A89">
        <w:rPr>
          <w:b/>
        </w:rPr>
        <w:lastRenderedPageBreak/>
        <w:t>Методы воспитания:</w:t>
      </w:r>
    </w:p>
    <w:p w:rsidR="00A06991" w:rsidRPr="00802A89" w:rsidRDefault="00A06991" w:rsidP="00802A89">
      <w:r w:rsidRPr="00802A89">
        <w:t>Традиционно принятые - убеждение, упражнения, поощрение, принуждение, пример.</w:t>
      </w:r>
    </w:p>
    <w:p w:rsidR="00A06991" w:rsidRPr="00802A89" w:rsidRDefault="00A06991" w:rsidP="00802A89">
      <w:proofErr w:type="spellStart"/>
      <w:r w:rsidRPr="00802A89">
        <w:t>Инновационно-деятельностные</w:t>
      </w:r>
      <w:proofErr w:type="spellEnd"/>
      <w:r w:rsidRPr="00802A89">
        <w:t xml:space="preserve"> - модельно-целевой подход, проектирование, творческая инвариантность.</w:t>
      </w:r>
    </w:p>
    <w:p w:rsidR="00A06991" w:rsidRPr="00802A89" w:rsidRDefault="00A06991" w:rsidP="00802A89">
      <w:r w:rsidRPr="00802A89">
        <w:t>Неформально-личностные – пример личностно значимых людей, пример авторских людей, друзей и близких.</w:t>
      </w:r>
    </w:p>
    <w:p w:rsidR="00A06991" w:rsidRPr="00802A89" w:rsidRDefault="00A06991" w:rsidP="00802A89">
      <w:proofErr w:type="spellStart"/>
      <w:r w:rsidRPr="00802A89">
        <w:t>Тренингово</w:t>
      </w:r>
      <w:proofErr w:type="spellEnd"/>
      <w:r w:rsidRPr="00802A89">
        <w:t xml:space="preserve">- </w:t>
      </w:r>
      <w:proofErr w:type="spellStart"/>
      <w:r w:rsidRPr="00802A89">
        <w:t>иговые</w:t>
      </w:r>
      <w:proofErr w:type="spellEnd"/>
      <w:r w:rsidRPr="00802A89">
        <w:t xml:space="preserve"> – деловые игры.</w:t>
      </w:r>
    </w:p>
    <w:p w:rsidR="00A06991" w:rsidRPr="00802A89" w:rsidRDefault="00A06991" w:rsidP="00802A89">
      <w:r w:rsidRPr="00802A89">
        <w:t>Рефлексивные- самоанализ, осознание собственной ценности в реальной деятельности, индивидуальное переживание.</w:t>
      </w:r>
    </w:p>
    <w:p w:rsidR="00A06991" w:rsidRPr="00802A89" w:rsidRDefault="00A06991" w:rsidP="00802A89">
      <w:pPr>
        <w:rPr>
          <w:b/>
        </w:rPr>
      </w:pPr>
      <w:r w:rsidRPr="00802A89">
        <w:rPr>
          <w:b/>
        </w:rPr>
        <w:t>Формы организации урока:</w:t>
      </w:r>
    </w:p>
    <w:p w:rsidR="00A06991" w:rsidRPr="00802A89" w:rsidRDefault="00A06991" w:rsidP="00802A89">
      <w:r w:rsidRPr="00802A89">
        <w:t xml:space="preserve"> -фронтальная.</w:t>
      </w:r>
    </w:p>
    <w:p w:rsidR="00A06991" w:rsidRPr="00802A89" w:rsidRDefault="00A06991" w:rsidP="00802A89">
      <w:r w:rsidRPr="00802A89">
        <w:t>-групповая.</w:t>
      </w:r>
    </w:p>
    <w:p w:rsidR="00A06991" w:rsidRPr="00802A89" w:rsidRDefault="00A06991" w:rsidP="00802A89">
      <w:r w:rsidRPr="00802A89">
        <w:t>-индивидуальная.</w:t>
      </w:r>
    </w:p>
    <w:p w:rsidR="00A06991" w:rsidRPr="00802A89" w:rsidRDefault="00A06991" w:rsidP="00802A89">
      <w:pPr>
        <w:rPr>
          <w:b/>
        </w:rPr>
      </w:pPr>
      <w:r w:rsidRPr="00802A89">
        <w:rPr>
          <w:b/>
        </w:rPr>
        <w:t>Методы контроля:</w:t>
      </w:r>
    </w:p>
    <w:p w:rsidR="00A06991" w:rsidRPr="00802A89" w:rsidRDefault="00A06991" w:rsidP="00802A89">
      <w:r w:rsidRPr="00802A89">
        <w:t>Методы контроля знаний:</w:t>
      </w:r>
    </w:p>
    <w:p w:rsidR="00A06991" w:rsidRPr="00802A89" w:rsidRDefault="00A06991" w:rsidP="00802A89">
      <w:r w:rsidRPr="00802A89">
        <w:t>- метод опроса.</w:t>
      </w:r>
    </w:p>
    <w:p w:rsidR="00A06991" w:rsidRPr="00802A89" w:rsidRDefault="00A06991" w:rsidP="00802A89">
      <w:r w:rsidRPr="00802A89">
        <w:t>- программированный метод.</w:t>
      </w:r>
    </w:p>
    <w:p w:rsidR="00A06991" w:rsidRPr="00802A89" w:rsidRDefault="00A06991" w:rsidP="00802A89">
      <w:r w:rsidRPr="00802A89">
        <w:t>- метод демонстрации.</w:t>
      </w:r>
    </w:p>
    <w:p w:rsidR="00A06991" w:rsidRPr="00802A89" w:rsidRDefault="00A06991" w:rsidP="00802A89">
      <w:r w:rsidRPr="00802A89">
        <w:t>Методы контроля за умением самостоятельно осуществлять деятельность:</w:t>
      </w:r>
    </w:p>
    <w:p w:rsidR="00A06991" w:rsidRPr="00802A89" w:rsidRDefault="00A06991" w:rsidP="00802A89">
      <w:r w:rsidRPr="00802A89">
        <w:t>- метод наблюдения.</w:t>
      </w:r>
    </w:p>
    <w:p w:rsidR="00A06991" w:rsidRPr="00802A89" w:rsidRDefault="00A06991" w:rsidP="00802A89">
      <w:r w:rsidRPr="00802A89">
        <w:t>- метод опроса.</w:t>
      </w:r>
    </w:p>
    <w:p w:rsidR="00A06991" w:rsidRPr="00802A89" w:rsidRDefault="00A06991" w:rsidP="00802A89">
      <w:r w:rsidRPr="00802A89">
        <w:t>- метод практического выполнения</w:t>
      </w:r>
    </w:p>
    <w:p w:rsidR="00A06991" w:rsidRPr="00802A89" w:rsidRDefault="00A06991" w:rsidP="00802A89">
      <w:r w:rsidRPr="00802A89">
        <w:t>Метод контроля за уровнем подготовленности:</w:t>
      </w:r>
    </w:p>
    <w:p w:rsidR="00A06991" w:rsidRPr="00802A89" w:rsidRDefault="00A06991" w:rsidP="00802A89">
      <w:r w:rsidRPr="00802A89">
        <w:t>- тестирование</w:t>
      </w:r>
    </w:p>
    <w:p w:rsidR="00A06991" w:rsidRPr="00802A89" w:rsidRDefault="00A06991" w:rsidP="00802A89">
      <w:pPr>
        <w:rPr>
          <w:b/>
        </w:rPr>
      </w:pPr>
      <w:r w:rsidRPr="00802A89">
        <w:rPr>
          <w:b/>
        </w:rPr>
        <w:t>Формы организации контроля:</w:t>
      </w:r>
    </w:p>
    <w:p w:rsidR="00A06991" w:rsidRPr="00802A89" w:rsidRDefault="00A06991" w:rsidP="00802A89">
      <w:r w:rsidRPr="00802A89">
        <w:t>Фронтальная</w:t>
      </w:r>
    </w:p>
    <w:p w:rsidR="00A06991" w:rsidRPr="00802A89" w:rsidRDefault="00A06991" w:rsidP="00802A89">
      <w:r w:rsidRPr="00802A89">
        <w:t xml:space="preserve">Групповая </w:t>
      </w:r>
    </w:p>
    <w:p w:rsidR="00A06991" w:rsidRPr="00802A89" w:rsidRDefault="00A06991" w:rsidP="00802A89">
      <w:r w:rsidRPr="00802A89">
        <w:t>Индивидуальная</w:t>
      </w:r>
    </w:p>
    <w:p w:rsidR="00A06991" w:rsidRPr="00802A89" w:rsidRDefault="00A06991" w:rsidP="00802A89">
      <w:pPr>
        <w:rPr>
          <w:b/>
        </w:rPr>
      </w:pPr>
      <w:r w:rsidRPr="00802A89">
        <w:rPr>
          <w:b/>
        </w:rPr>
        <w:t>Требования к контролю:</w:t>
      </w:r>
    </w:p>
    <w:p w:rsidR="00A06991" w:rsidRPr="00802A89" w:rsidRDefault="00A06991" w:rsidP="00802A89">
      <w:r w:rsidRPr="00802A89">
        <w:t>- соответствие вида контроля цели цикла технологии.</w:t>
      </w:r>
    </w:p>
    <w:p w:rsidR="00A06991" w:rsidRPr="00802A89" w:rsidRDefault="00A06991" w:rsidP="00802A89">
      <w:r w:rsidRPr="00802A89">
        <w:t>- индивидуальность.</w:t>
      </w:r>
    </w:p>
    <w:p w:rsidR="00A06991" w:rsidRPr="00802A89" w:rsidRDefault="00A06991" w:rsidP="00802A89">
      <w:r w:rsidRPr="00802A89">
        <w:t>- Систематичность.</w:t>
      </w:r>
    </w:p>
    <w:p w:rsidR="00A06991" w:rsidRPr="00802A89" w:rsidRDefault="00A06991" w:rsidP="00802A89">
      <w:r w:rsidRPr="00802A89">
        <w:lastRenderedPageBreak/>
        <w:t>- всесторонность.</w:t>
      </w:r>
    </w:p>
    <w:p w:rsidR="00A06991" w:rsidRPr="00802A89" w:rsidRDefault="00A06991" w:rsidP="00802A89">
      <w:r w:rsidRPr="00802A89">
        <w:t>- разнообразие и форм его осуществления</w:t>
      </w:r>
    </w:p>
    <w:p w:rsidR="00A06991" w:rsidRPr="00802A89" w:rsidRDefault="00A06991" w:rsidP="00802A89">
      <w:r w:rsidRPr="00802A89">
        <w:t>- объективность и гласность</w:t>
      </w:r>
    </w:p>
    <w:p w:rsidR="00A06991" w:rsidRPr="00802A89" w:rsidRDefault="00A06991" w:rsidP="00802A89">
      <w:pPr>
        <w:rPr>
          <w:rStyle w:val="FontStyle26"/>
          <w:b w:val="0"/>
          <w:bCs w:val="0"/>
          <w:sz w:val="28"/>
          <w:szCs w:val="28"/>
        </w:rPr>
      </w:pPr>
      <w:r w:rsidRPr="00802A89">
        <w:rPr>
          <w:b/>
        </w:rPr>
        <w:t>Обоснование коррекции</w:t>
      </w:r>
      <w:r w:rsidRPr="00802A89">
        <w:t xml:space="preserve"> примерной программы с учетом особенностей муниципального общеобразовательного учреждения</w:t>
      </w:r>
    </w:p>
    <w:p w:rsidR="00A06991" w:rsidRPr="00802A89" w:rsidRDefault="00A06991" w:rsidP="00802A89">
      <w:pPr>
        <w:rPr>
          <w:rStyle w:val="FontStyle26"/>
          <w:b w:val="0"/>
          <w:sz w:val="28"/>
          <w:szCs w:val="28"/>
        </w:rPr>
      </w:pPr>
      <w:r w:rsidRPr="00802A89">
        <w:t xml:space="preserve">       Выбор данной примерной программы и учебника обусловлен тем, что их содержание соответствует   основам федерального государственного образовательного стандарта, учебного плана, примерной программы основного общего образования по физике и дают возможность раскрывать содержания основных направлении и разделов курса «ОБЖ» с учётом региональных особенностей, материально-технического обеспечения образовательного учреждения, творческого потенциала педагога, интересов и потребностей учащихся.</w:t>
      </w:r>
    </w:p>
    <w:p w:rsidR="00A06991" w:rsidRPr="00802A89" w:rsidRDefault="00A06991" w:rsidP="00802A89">
      <w:pPr>
        <w:jc w:val="center"/>
        <w:rPr>
          <w:rStyle w:val="FontStyle26"/>
          <w:sz w:val="28"/>
          <w:szCs w:val="28"/>
        </w:rPr>
      </w:pPr>
      <w:r w:rsidRPr="00802A89">
        <w:rPr>
          <w:rStyle w:val="FontStyle26"/>
          <w:sz w:val="28"/>
          <w:szCs w:val="28"/>
        </w:rPr>
        <w:t>Обще учебные умения, навыки и способы деятельности.</w:t>
      </w:r>
    </w:p>
    <w:p w:rsidR="00A06991" w:rsidRPr="00802A89" w:rsidRDefault="00A06991" w:rsidP="00802A89">
      <w:pPr>
        <w:rPr>
          <w:rStyle w:val="FontStyle28"/>
          <w:sz w:val="28"/>
          <w:szCs w:val="28"/>
        </w:rPr>
      </w:pPr>
      <w:r w:rsidRPr="00802A89">
        <w:rPr>
          <w:rStyle w:val="FontStyle28"/>
          <w:sz w:val="28"/>
          <w:szCs w:val="28"/>
        </w:rPr>
        <w:t xml:space="preserve">       Примерная программа предусматривает формирование у школьников обще учебных умений и навыков, универсальных способов деятельности и ключевых компетенций. </w:t>
      </w:r>
    </w:p>
    <w:p w:rsidR="001F5AB2" w:rsidRPr="00802A89" w:rsidRDefault="00A06991" w:rsidP="00802A89">
      <w:pPr>
        <w:shd w:val="clear" w:color="auto" w:fill="FFFFFF"/>
        <w:spacing w:before="5"/>
        <w:ind w:left="274" w:right="518"/>
        <w:jc w:val="center"/>
        <w:rPr>
          <w:rFonts w:eastAsia="Calibri"/>
          <w:b/>
          <w:spacing w:val="-3"/>
          <w:lang w:eastAsia="en-US"/>
        </w:rPr>
      </w:pPr>
      <w:r w:rsidRPr="00802A89">
        <w:rPr>
          <w:b/>
        </w:rPr>
        <w:t xml:space="preserve">                       </w:t>
      </w:r>
      <w:r w:rsidR="001F5AB2" w:rsidRPr="00802A89">
        <w:rPr>
          <w:rFonts w:eastAsia="Calibri"/>
          <w:b/>
          <w:spacing w:val="-4"/>
          <w:lang w:eastAsia="en-US"/>
        </w:rPr>
        <w:t xml:space="preserve">Требования к уровню подготовки </w:t>
      </w:r>
      <w:r w:rsidR="001F5AB2" w:rsidRPr="00802A89">
        <w:rPr>
          <w:rFonts w:eastAsia="Calibri"/>
          <w:b/>
          <w:spacing w:val="-3"/>
          <w:lang w:eastAsia="en-US"/>
        </w:rPr>
        <w:t>учащихся 9-х классов</w:t>
      </w:r>
    </w:p>
    <w:p w:rsidR="008B1CC0" w:rsidRPr="00802A89" w:rsidRDefault="008B1CC0" w:rsidP="00802A89">
      <w:pPr>
        <w:ind w:firstLine="426"/>
        <w:jc w:val="both"/>
      </w:pPr>
      <w:r w:rsidRPr="00802A89">
        <w:t>В результате изучения курса «Основы безопасности жизнедеятельности» ученик 9 класса должен:</w:t>
      </w:r>
    </w:p>
    <w:p w:rsidR="008B1CC0" w:rsidRPr="00802A89" w:rsidRDefault="008B1CC0" w:rsidP="00802A89">
      <w:pPr>
        <w:jc w:val="both"/>
        <w:rPr>
          <w:b/>
        </w:rPr>
      </w:pPr>
      <w:proofErr w:type="gramStart"/>
      <w:r w:rsidRPr="00802A89">
        <w:rPr>
          <w:b/>
        </w:rPr>
        <w:t>знать</w:t>
      </w:r>
      <w:proofErr w:type="gramEnd"/>
      <w:r w:rsidRPr="00802A89">
        <w:rPr>
          <w:b/>
        </w:rPr>
        <w:t>/понимать:</w:t>
      </w:r>
    </w:p>
    <w:p w:rsidR="008B1CC0" w:rsidRPr="00802A89" w:rsidRDefault="001338D4" w:rsidP="001338D4">
      <w:pPr>
        <w:widowControl w:val="0"/>
        <w:ind w:left="709"/>
        <w:jc w:val="both"/>
      </w:pPr>
      <w:r>
        <w:t>-</w:t>
      </w:r>
      <w:r w:rsidR="008B1CC0" w:rsidRPr="00802A89">
        <w:t>правила безопасного поведения на улицах и дорогах;</w:t>
      </w:r>
    </w:p>
    <w:p w:rsidR="008B1CC0" w:rsidRPr="00802A89" w:rsidRDefault="001338D4" w:rsidP="001338D4">
      <w:pPr>
        <w:widowControl w:val="0"/>
        <w:ind w:left="709"/>
        <w:jc w:val="both"/>
      </w:pPr>
      <w:r>
        <w:t>-</w:t>
      </w:r>
      <w:r w:rsidR="008B1CC0" w:rsidRPr="00802A89">
        <w:t>правила пожарной безопасности и поведения при пожарах;</w:t>
      </w:r>
    </w:p>
    <w:p w:rsidR="008B1CC0" w:rsidRPr="00802A89" w:rsidRDefault="001338D4" w:rsidP="001338D4">
      <w:pPr>
        <w:widowControl w:val="0"/>
        <w:ind w:left="709"/>
        <w:jc w:val="both"/>
      </w:pPr>
      <w:r>
        <w:t>-</w:t>
      </w:r>
      <w:r w:rsidR="008B1CC0" w:rsidRPr="00802A89">
        <w:t>правила безопасного поведения на воде;</w:t>
      </w:r>
    </w:p>
    <w:p w:rsidR="008B1CC0" w:rsidRPr="00802A89" w:rsidRDefault="001338D4" w:rsidP="001338D4">
      <w:pPr>
        <w:widowControl w:val="0"/>
        <w:ind w:left="709"/>
        <w:jc w:val="both"/>
      </w:pPr>
      <w:r>
        <w:t>-</w:t>
      </w:r>
      <w:r w:rsidR="008B1CC0" w:rsidRPr="00802A89">
        <w:t>возможные аварийные ситуации в жилище (образовательном учреждении), причины их возникновения и правила поведения;</w:t>
      </w:r>
    </w:p>
    <w:p w:rsidR="008B1CC0" w:rsidRPr="00802A89" w:rsidRDefault="001338D4" w:rsidP="001338D4">
      <w:pPr>
        <w:widowControl w:val="0"/>
        <w:ind w:left="1380"/>
        <w:jc w:val="both"/>
      </w:pPr>
      <w:r>
        <w:t>-</w:t>
      </w:r>
      <w:r w:rsidR="008B1CC0" w:rsidRPr="00802A89">
        <w:t>различные опасные и аварийные ситуации, возникающие в общественном транспорте, и правила безопасного поведения;</w:t>
      </w:r>
    </w:p>
    <w:p w:rsidR="008B1CC0" w:rsidRPr="00802A89" w:rsidRDefault="008B1CC0" w:rsidP="001338D4">
      <w:pPr>
        <w:widowControl w:val="0"/>
        <w:ind w:left="1380"/>
        <w:jc w:val="both"/>
      </w:pPr>
      <w:proofErr w:type="gramStart"/>
      <w:r w:rsidRPr="00802A89">
        <w:t>правила</w:t>
      </w:r>
      <w:proofErr w:type="gramEnd"/>
      <w:r w:rsidRPr="00802A89">
        <w:t xml:space="preserve"> поведения в криминогенных  ситуациях;</w:t>
      </w:r>
    </w:p>
    <w:p w:rsidR="008B1CC0" w:rsidRPr="00802A89" w:rsidRDefault="001338D4" w:rsidP="001338D4">
      <w:pPr>
        <w:widowControl w:val="0"/>
        <w:ind w:left="709"/>
        <w:jc w:val="both"/>
      </w:pPr>
      <w:r>
        <w:t>-</w:t>
      </w:r>
      <w:r w:rsidR="008B1CC0" w:rsidRPr="00802A89">
        <w:t xml:space="preserve">правила поведения на природе; </w:t>
      </w:r>
    </w:p>
    <w:p w:rsidR="008B1CC0" w:rsidRPr="00802A89" w:rsidRDefault="001338D4" w:rsidP="001338D4">
      <w:pPr>
        <w:widowControl w:val="0"/>
        <w:ind w:left="709"/>
        <w:jc w:val="both"/>
      </w:pPr>
      <w:r>
        <w:t>-</w:t>
      </w:r>
      <w:r w:rsidR="008B1CC0" w:rsidRPr="00802A89">
        <w:t>правила поведения при нарушении экологического равновесия в местах проживания;</w:t>
      </w:r>
    </w:p>
    <w:p w:rsidR="008B1CC0" w:rsidRPr="00802A89" w:rsidRDefault="001338D4" w:rsidP="001338D4">
      <w:pPr>
        <w:widowControl w:val="0"/>
        <w:ind w:left="709"/>
        <w:jc w:val="both"/>
      </w:pPr>
      <w:r>
        <w:t>-</w:t>
      </w:r>
      <w:r w:rsidR="008B1CC0" w:rsidRPr="00802A89">
        <w:t>возможные чрезвычайные ситуации природного и техногенного характера, наиболее вероятные для данного района, способы оповещения о них и правила безопасного поведения;</w:t>
      </w:r>
    </w:p>
    <w:p w:rsidR="008B1CC0" w:rsidRPr="00802A89" w:rsidRDefault="001338D4" w:rsidP="001338D4">
      <w:pPr>
        <w:widowControl w:val="0"/>
        <w:ind w:left="709"/>
        <w:jc w:val="both"/>
      </w:pPr>
      <w:r>
        <w:t>-</w:t>
      </w:r>
      <w:r w:rsidR="008B1CC0" w:rsidRPr="00802A89">
        <w:t>основные мероприятия ГО по защите населения от последствий чрезвычайных ситуаций;</w:t>
      </w:r>
    </w:p>
    <w:p w:rsidR="008B1CC0" w:rsidRPr="00802A89" w:rsidRDefault="001338D4" w:rsidP="001338D4">
      <w:pPr>
        <w:widowControl w:val="0"/>
        <w:ind w:left="709"/>
        <w:jc w:val="both"/>
      </w:pPr>
      <w:r>
        <w:lastRenderedPageBreak/>
        <w:t>-</w:t>
      </w:r>
      <w:r w:rsidR="008B1CC0" w:rsidRPr="00802A89">
        <w:t>основные хронические инфекционные заболевания, их причины и связь с образом жизни;</w:t>
      </w:r>
    </w:p>
    <w:p w:rsidR="008B1CC0" w:rsidRPr="00802A89" w:rsidRDefault="001338D4" w:rsidP="001338D4">
      <w:pPr>
        <w:widowControl w:val="0"/>
        <w:ind w:left="709"/>
        <w:jc w:val="both"/>
      </w:pPr>
      <w:r>
        <w:t>-</w:t>
      </w:r>
      <w:r w:rsidR="008B1CC0" w:rsidRPr="00802A89">
        <w:t>инфекционные заболевания и основные принципы их профилактики;</w:t>
      </w:r>
    </w:p>
    <w:p w:rsidR="008B1CC0" w:rsidRPr="00802A89" w:rsidRDefault="001338D4" w:rsidP="001338D4">
      <w:pPr>
        <w:widowControl w:val="0"/>
        <w:ind w:left="709"/>
        <w:jc w:val="both"/>
      </w:pPr>
      <w:r>
        <w:t>-</w:t>
      </w:r>
      <w:r w:rsidR="008B1CC0" w:rsidRPr="00802A89">
        <w:t>основные правила поведения для профилактики травм в повседневной жизни дома, на улице, в школе и при занятиях спортом.</w:t>
      </w:r>
    </w:p>
    <w:p w:rsidR="008B1CC0" w:rsidRPr="00802A89" w:rsidRDefault="008B1CC0" w:rsidP="00802A89">
      <w:pPr>
        <w:jc w:val="both"/>
        <w:rPr>
          <w:b/>
        </w:rPr>
      </w:pPr>
      <w:proofErr w:type="gramStart"/>
      <w:r w:rsidRPr="00802A89">
        <w:rPr>
          <w:b/>
        </w:rPr>
        <w:t>уметь</w:t>
      </w:r>
      <w:proofErr w:type="gramEnd"/>
      <w:r w:rsidRPr="00802A89">
        <w:rPr>
          <w:b/>
        </w:rPr>
        <w:t>/владеть навыками:</w:t>
      </w:r>
    </w:p>
    <w:p w:rsidR="008B1CC0" w:rsidRPr="00802A89" w:rsidRDefault="001338D4" w:rsidP="001338D4">
      <w:pPr>
        <w:autoSpaceDE w:val="0"/>
        <w:autoSpaceDN w:val="0"/>
        <w:adjustRightInd w:val="0"/>
        <w:ind w:left="709"/>
        <w:jc w:val="both"/>
      </w:pPr>
      <w:r>
        <w:t>-</w:t>
      </w:r>
      <w:r w:rsidR="008B1CC0" w:rsidRPr="00802A89">
        <w:t>предвидеть возникновение наиболее часто встречающихся опасных ситуаций по их характерным признакам;</w:t>
      </w:r>
    </w:p>
    <w:p w:rsidR="008B1CC0" w:rsidRPr="00802A89" w:rsidRDefault="001338D4" w:rsidP="001338D4">
      <w:pPr>
        <w:autoSpaceDE w:val="0"/>
        <w:autoSpaceDN w:val="0"/>
        <w:adjustRightInd w:val="0"/>
        <w:ind w:left="709"/>
        <w:jc w:val="both"/>
      </w:pPr>
      <w:r>
        <w:t>-</w:t>
      </w:r>
      <w:r w:rsidR="008B1CC0" w:rsidRPr="00802A89">
        <w:t>принимать решения и грамотно действовать, обеспечивая личную безопасность при возникновении чрезвычайных ситуаций;</w:t>
      </w:r>
    </w:p>
    <w:p w:rsidR="008B1CC0" w:rsidRPr="00802A89" w:rsidRDefault="001338D4" w:rsidP="001338D4">
      <w:pPr>
        <w:autoSpaceDE w:val="0"/>
        <w:autoSpaceDN w:val="0"/>
        <w:adjustRightInd w:val="0"/>
        <w:ind w:left="709"/>
        <w:jc w:val="both"/>
      </w:pPr>
      <w:r>
        <w:t>-</w:t>
      </w:r>
      <w:r w:rsidR="008B1CC0" w:rsidRPr="00802A89">
        <w:t>действовать при угрозе возникновения террористического акта, соблюдая правила личной безопасности;</w:t>
      </w:r>
    </w:p>
    <w:p w:rsidR="008B1CC0" w:rsidRPr="00802A89" w:rsidRDefault="001338D4" w:rsidP="001338D4">
      <w:pPr>
        <w:autoSpaceDE w:val="0"/>
        <w:autoSpaceDN w:val="0"/>
        <w:adjustRightInd w:val="0"/>
        <w:ind w:left="709"/>
        <w:jc w:val="both"/>
      </w:pPr>
      <w:r>
        <w:t>-</w:t>
      </w:r>
      <w:r w:rsidR="008B1CC0" w:rsidRPr="00802A89">
        <w:t>пользоваться средствами индивидуальной и коллективной защиты;</w:t>
      </w:r>
    </w:p>
    <w:p w:rsidR="008B1CC0" w:rsidRPr="00802A89" w:rsidRDefault="001338D4" w:rsidP="001338D4">
      <w:pPr>
        <w:widowControl w:val="0"/>
        <w:ind w:left="709"/>
        <w:jc w:val="both"/>
      </w:pPr>
      <w:r>
        <w:t>-</w:t>
      </w:r>
      <w:r w:rsidR="008B1CC0" w:rsidRPr="00802A89">
        <w:t>в использовании первичных средств пожаротушения и пожарно-технического вооружения при возникновении пожара;</w:t>
      </w:r>
    </w:p>
    <w:p w:rsidR="008B1CC0" w:rsidRPr="00802A89" w:rsidRDefault="001338D4" w:rsidP="001338D4">
      <w:pPr>
        <w:widowControl w:val="0"/>
        <w:ind w:left="709"/>
        <w:jc w:val="both"/>
      </w:pPr>
      <w:r>
        <w:t>-</w:t>
      </w:r>
      <w:r w:rsidR="008B1CC0" w:rsidRPr="00802A89">
        <w:t>в оказании помощи терпящим бедствии на воде;</w:t>
      </w:r>
    </w:p>
    <w:p w:rsidR="008B1CC0" w:rsidRPr="00802A89" w:rsidRDefault="001338D4" w:rsidP="001338D4">
      <w:pPr>
        <w:widowControl w:val="0"/>
        <w:ind w:left="709"/>
        <w:jc w:val="both"/>
      </w:pPr>
      <w:r>
        <w:t>-</w:t>
      </w:r>
      <w:r w:rsidR="008B1CC0" w:rsidRPr="00802A89">
        <w:t>в определении сторон горизонта, в движении по азимуту, в разведении костра и приготовлении пищи на костре;</w:t>
      </w:r>
    </w:p>
    <w:p w:rsidR="008B1CC0" w:rsidRPr="00802A89" w:rsidRDefault="001338D4" w:rsidP="001338D4">
      <w:pPr>
        <w:widowControl w:val="0"/>
        <w:ind w:left="709"/>
        <w:jc w:val="both"/>
      </w:pPr>
      <w:r>
        <w:t>-</w:t>
      </w:r>
      <w:r w:rsidR="008B1CC0" w:rsidRPr="00802A89">
        <w:t>в выполнении мероприятий ГО по защите от ЧС мирного и военного времени, в использовании индивидуальных средств защиты;</w:t>
      </w:r>
    </w:p>
    <w:p w:rsidR="008B1CC0" w:rsidRPr="00802A89" w:rsidRDefault="001338D4" w:rsidP="001338D4">
      <w:pPr>
        <w:widowControl w:val="0"/>
        <w:ind w:left="709"/>
        <w:jc w:val="both"/>
      </w:pPr>
      <w:r>
        <w:t>-</w:t>
      </w:r>
      <w:r w:rsidR="008B1CC0" w:rsidRPr="00802A89">
        <w:t>в приёмах оказания первой медицинской помощи при остановке сердца, кровотечениях, растяжениях, укусах насекомых, при тепловом и солнечном ударах, обморожении;</w:t>
      </w:r>
    </w:p>
    <w:p w:rsidR="008B1CC0" w:rsidRPr="00802A89" w:rsidRDefault="008B1CC0" w:rsidP="00802A89">
      <w:pPr>
        <w:autoSpaceDE w:val="0"/>
        <w:autoSpaceDN w:val="0"/>
        <w:adjustRightInd w:val="0"/>
        <w:jc w:val="both"/>
      </w:pPr>
      <w:proofErr w:type="gramStart"/>
      <w:r w:rsidRPr="00802A89">
        <w:rPr>
          <w:b/>
        </w:rPr>
        <w:t>обладать</w:t>
      </w:r>
      <w:proofErr w:type="gramEnd"/>
      <w:r w:rsidRPr="00802A89">
        <w:t xml:space="preserve"> компетенциями по использованию полученных знаний и умений в практической деятельности и в повседневной жизни для:</w:t>
      </w:r>
    </w:p>
    <w:p w:rsidR="008B1CC0" w:rsidRPr="00802A89" w:rsidRDefault="001338D4" w:rsidP="001338D4">
      <w:pPr>
        <w:autoSpaceDE w:val="0"/>
        <w:autoSpaceDN w:val="0"/>
        <w:adjustRightInd w:val="0"/>
        <w:ind w:left="360"/>
        <w:jc w:val="both"/>
      </w:pPr>
      <w:r>
        <w:t>-</w:t>
      </w:r>
      <w:r w:rsidR="008B1CC0" w:rsidRPr="00802A89">
        <w:t>обеспечения личной безопасности в различных опасных и чрезвычайных ситуациях природного, техногенного и социального характера;</w:t>
      </w:r>
    </w:p>
    <w:p w:rsidR="008B1CC0" w:rsidRPr="00802A89" w:rsidRDefault="001338D4" w:rsidP="001338D4">
      <w:pPr>
        <w:autoSpaceDE w:val="0"/>
        <w:autoSpaceDN w:val="0"/>
        <w:adjustRightInd w:val="0"/>
        <w:ind w:left="360"/>
        <w:jc w:val="both"/>
      </w:pPr>
      <w:r>
        <w:t>-</w:t>
      </w:r>
      <w:r w:rsidRPr="00802A89">
        <w:t>П</w:t>
      </w:r>
      <w:r w:rsidR="008B1CC0" w:rsidRPr="00802A89">
        <w:t>одготовки и участия в различных видах активного отдыха в природных;</w:t>
      </w:r>
    </w:p>
    <w:p w:rsidR="008B1CC0" w:rsidRPr="00802A89" w:rsidRDefault="001338D4" w:rsidP="001338D4">
      <w:pPr>
        <w:autoSpaceDE w:val="0"/>
        <w:autoSpaceDN w:val="0"/>
        <w:adjustRightInd w:val="0"/>
        <w:ind w:left="360"/>
        <w:jc w:val="both"/>
      </w:pPr>
      <w:r>
        <w:t>-</w:t>
      </w:r>
      <w:r w:rsidR="008B1CC0" w:rsidRPr="00802A89">
        <w:t>оказания первой медицинской помощи пострадавшим;</w:t>
      </w:r>
    </w:p>
    <w:p w:rsidR="008B1CC0" w:rsidRPr="00802A89" w:rsidRDefault="001338D4" w:rsidP="001338D4">
      <w:pPr>
        <w:autoSpaceDE w:val="0"/>
        <w:autoSpaceDN w:val="0"/>
        <w:adjustRightInd w:val="0"/>
        <w:jc w:val="both"/>
      </w:pPr>
      <w:r>
        <w:t xml:space="preserve">     -</w:t>
      </w:r>
      <w:r w:rsidR="008B1CC0" w:rsidRPr="00802A89">
        <w:t>выработки убеждений и потребности в соблюдении норм здорового образа жизни.</w:t>
      </w:r>
    </w:p>
    <w:p w:rsidR="00A06991" w:rsidRPr="00802A89" w:rsidRDefault="00A06991" w:rsidP="00802A89">
      <w:pPr>
        <w:keepNext/>
        <w:suppressAutoHyphens/>
        <w:autoSpaceDN w:val="0"/>
        <w:spacing w:after="60"/>
        <w:textAlignment w:val="baseline"/>
        <w:outlineLvl w:val="0"/>
        <w:rPr>
          <w:b/>
        </w:rPr>
      </w:pPr>
    </w:p>
    <w:p w:rsidR="00A06991" w:rsidRPr="00802A89" w:rsidRDefault="00A06991" w:rsidP="00802A89">
      <w:pPr>
        <w:keepNext/>
        <w:suppressAutoHyphens/>
        <w:autoSpaceDN w:val="0"/>
        <w:spacing w:after="60"/>
        <w:jc w:val="center"/>
        <w:textAlignment w:val="baseline"/>
        <w:outlineLvl w:val="0"/>
        <w:rPr>
          <w:b/>
          <w:bCs/>
          <w:kern w:val="3"/>
          <w:lang w:eastAsia="zh-CN"/>
        </w:rPr>
      </w:pPr>
      <w:r w:rsidRPr="00802A89">
        <w:rPr>
          <w:b/>
        </w:rPr>
        <w:t>Планируемые результаты</w:t>
      </w:r>
    </w:p>
    <w:p w:rsidR="00A06991" w:rsidRPr="00802A89" w:rsidRDefault="00A06991" w:rsidP="00802A89">
      <w:pPr>
        <w:pStyle w:val="dash041e005f0431005f044b005f0447005f043d005f044b005f0439"/>
        <w:ind w:firstLine="700"/>
        <w:jc w:val="both"/>
        <w:rPr>
          <w:sz w:val="28"/>
          <w:szCs w:val="28"/>
        </w:rPr>
      </w:pPr>
      <w:r w:rsidRPr="00802A89">
        <w:rPr>
          <w:rStyle w:val="dash041e005f0431005f044b005f0447005f043d005f044b005f0439005f005fchar1char1"/>
          <w:sz w:val="28"/>
          <w:szCs w:val="28"/>
        </w:rPr>
        <w:t xml:space="preserve">Стандарт устанавливает требования к результатам освоения обучающимися основной образовательной программы основного общего образования: </w:t>
      </w:r>
    </w:p>
    <w:p w:rsidR="008B1CC0" w:rsidRPr="00802A89" w:rsidRDefault="008B1CC0" w:rsidP="00802A89">
      <w:pPr>
        <w:shd w:val="clear" w:color="auto" w:fill="FFFFFF"/>
        <w:ind w:firstLine="567"/>
        <w:contextualSpacing/>
        <w:jc w:val="both"/>
        <w:rPr>
          <w:rFonts w:eastAsia="Calibri"/>
          <w:b/>
          <w:lang w:eastAsia="en-US"/>
        </w:rPr>
      </w:pPr>
      <w:r w:rsidRPr="00802A89">
        <w:rPr>
          <w:rFonts w:eastAsia="Calibri"/>
          <w:b/>
          <w:lang w:eastAsia="en-US"/>
        </w:rPr>
        <w:t>Личностные результаты:</w:t>
      </w:r>
    </w:p>
    <w:p w:rsidR="008B1CC0" w:rsidRPr="00802A89" w:rsidRDefault="008B1CC0" w:rsidP="00802A89">
      <w:pPr>
        <w:shd w:val="clear" w:color="auto" w:fill="FFFFFF"/>
        <w:contextualSpacing/>
        <w:jc w:val="both"/>
        <w:rPr>
          <w:rFonts w:eastAsia="Calibri"/>
          <w:lang w:eastAsia="en-US"/>
        </w:rPr>
      </w:pPr>
    </w:p>
    <w:p w:rsidR="008B1CC0" w:rsidRPr="001338D4" w:rsidRDefault="001338D4" w:rsidP="001338D4">
      <w:pPr>
        <w:shd w:val="clear" w:color="auto" w:fill="FFFFFF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>-</w:t>
      </w:r>
      <w:r w:rsidR="008B1CC0" w:rsidRPr="00802A89">
        <w:rPr>
          <w:rFonts w:eastAsia="Calibri"/>
          <w:lang w:eastAsia="en-US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8B1CC0" w:rsidRPr="00802A89" w:rsidRDefault="001338D4" w:rsidP="001338D4">
      <w:pPr>
        <w:shd w:val="clear" w:color="auto" w:fill="FFFFFF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>-</w:t>
      </w:r>
      <w:r w:rsidR="008B1CC0" w:rsidRPr="00802A89">
        <w:rPr>
          <w:rFonts w:eastAsia="Calibri"/>
          <w:lang w:eastAsia="en-US"/>
        </w:rPr>
        <w:t xml:space="preserve">формирование понимания ценности здорового и безопасного образа жизни; </w:t>
      </w:r>
    </w:p>
    <w:p w:rsidR="008B1CC0" w:rsidRPr="00802A89" w:rsidRDefault="008B1CC0" w:rsidP="00802A89">
      <w:pPr>
        <w:shd w:val="clear" w:color="auto" w:fill="FFFFFF"/>
        <w:contextualSpacing/>
        <w:jc w:val="both"/>
        <w:rPr>
          <w:rFonts w:eastAsia="Calibri"/>
          <w:b/>
          <w:lang w:eastAsia="en-US"/>
        </w:rPr>
      </w:pPr>
      <w:proofErr w:type="gramStart"/>
      <w:r w:rsidRPr="00802A89">
        <w:rPr>
          <w:rFonts w:eastAsia="Calibri"/>
          <w:lang w:eastAsia="en-US"/>
        </w:rPr>
        <w:t>усвоение</w:t>
      </w:r>
      <w:proofErr w:type="gramEnd"/>
      <w:r w:rsidRPr="00802A89">
        <w:rPr>
          <w:rFonts w:eastAsia="Calibri"/>
          <w:lang w:eastAsia="en-US"/>
        </w:rPr>
        <w:t xml:space="preserve">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8B1CC0" w:rsidRPr="00802A89" w:rsidRDefault="008B1CC0" w:rsidP="00802A89">
      <w:pPr>
        <w:shd w:val="clear" w:color="auto" w:fill="FFFFFF"/>
        <w:contextualSpacing/>
        <w:jc w:val="both"/>
        <w:rPr>
          <w:rFonts w:eastAsia="Calibri"/>
          <w:lang w:eastAsia="en-US"/>
        </w:rPr>
      </w:pPr>
    </w:p>
    <w:p w:rsidR="008B1CC0" w:rsidRPr="00802A89" w:rsidRDefault="001338D4" w:rsidP="001338D4">
      <w:pPr>
        <w:shd w:val="clear" w:color="auto" w:fill="FFFFFF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>-</w:t>
      </w:r>
      <w:r w:rsidR="008B1CC0" w:rsidRPr="00802A89">
        <w:rPr>
          <w:rFonts w:eastAsia="Calibri"/>
          <w:lang w:eastAsia="en-US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:rsidR="008B1CC0" w:rsidRPr="00802A89" w:rsidRDefault="008B1CC0" w:rsidP="00802A89">
      <w:pPr>
        <w:shd w:val="clear" w:color="auto" w:fill="FFFFFF"/>
        <w:contextualSpacing/>
        <w:jc w:val="both"/>
        <w:rPr>
          <w:rFonts w:eastAsia="Calibri"/>
          <w:lang w:eastAsia="en-US"/>
        </w:rPr>
      </w:pPr>
    </w:p>
    <w:p w:rsidR="008B1CC0" w:rsidRPr="00802A89" w:rsidRDefault="001338D4" w:rsidP="001338D4">
      <w:pPr>
        <w:shd w:val="clear" w:color="auto" w:fill="FFFFFF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>-</w:t>
      </w:r>
      <w:r w:rsidR="008B1CC0" w:rsidRPr="00802A89">
        <w:rPr>
          <w:rFonts w:eastAsia="Calibri"/>
          <w:lang w:eastAsia="en-US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8B1CC0" w:rsidRPr="00802A89" w:rsidRDefault="008B1CC0" w:rsidP="00802A89">
      <w:pPr>
        <w:shd w:val="clear" w:color="auto" w:fill="FFFFFF"/>
        <w:contextualSpacing/>
        <w:jc w:val="both"/>
        <w:rPr>
          <w:rFonts w:eastAsia="Calibri"/>
          <w:b/>
          <w:lang w:eastAsia="en-US"/>
        </w:rPr>
      </w:pPr>
    </w:p>
    <w:p w:rsidR="008B1CC0" w:rsidRPr="001338D4" w:rsidRDefault="001338D4" w:rsidP="001338D4">
      <w:pPr>
        <w:shd w:val="clear" w:color="auto" w:fill="FFFFFF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>-</w:t>
      </w:r>
      <w:r w:rsidR="008B1CC0" w:rsidRPr="00802A89">
        <w:rPr>
          <w:rFonts w:eastAsia="Calibri"/>
          <w:lang w:eastAsia="en-US"/>
        </w:rPr>
        <w:t xml:space="preserve">формирование готовности и способности вести диалог с другими людьми и достигать в нём </w:t>
      </w:r>
      <w:proofErr w:type="gramStart"/>
      <w:r w:rsidR="008B1CC0" w:rsidRPr="00802A89">
        <w:rPr>
          <w:rFonts w:eastAsia="Calibri"/>
          <w:lang w:eastAsia="en-US"/>
        </w:rPr>
        <w:t>взаимопонимания;</w:t>
      </w:r>
      <w:r>
        <w:rPr>
          <w:rFonts w:eastAsia="Calibri"/>
          <w:b/>
          <w:lang w:eastAsia="en-US"/>
        </w:rPr>
        <w:t>-</w:t>
      </w:r>
      <w:proofErr w:type="gramEnd"/>
      <w:r w:rsidR="008B1CC0" w:rsidRPr="001338D4">
        <w:rPr>
          <w:rFonts w:eastAsia="Calibri"/>
          <w:lang w:eastAsia="en-US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8B1CC0" w:rsidRPr="00802A89" w:rsidRDefault="008B1CC0" w:rsidP="00802A89">
      <w:pPr>
        <w:shd w:val="clear" w:color="auto" w:fill="FFFFFF"/>
        <w:contextualSpacing/>
        <w:jc w:val="both"/>
        <w:rPr>
          <w:rFonts w:eastAsia="Calibri"/>
          <w:lang w:eastAsia="en-US"/>
        </w:rPr>
      </w:pPr>
    </w:p>
    <w:p w:rsidR="008B1CC0" w:rsidRPr="00802A89" w:rsidRDefault="001338D4" w:rsidP="001338D4">
      <w:pPr>
        <w:shd w:val="clear" w:color="auto" w:fill="FFFFFF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>-</w:t>
      </w:r>
      <w:r w:rsidR="008B1CC0" w:rsidRPr="00802A89">
        <w:rPr>
          <w:rFonts w:eastAsia="Calibri"/>
          <w:lang w:eastAsia="en-US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8B1CC0" w:rsidRPr="00802A89" w:rsidRDefault="008B1CC0" w:rsidP="00802A89">
      <w:pPr>
        <w:shd w:val="clear" w:color="auto" w:fill="FFFFFF"/>
        <w:contextualSpacing/>
        <w:jc w:val="both"/>
        <w:rPr>
          <w:rFonts w:eastAsia="Calibri"/>
          <w:lang w:eastAsia="en-US"/>
        </w:rPr>
      </w:pPr>
    </w:p>
    <w:p w:rsidR="008B1CC0" w:rsidRPr="00802A89" w:rsidRDefault="001338D4" w:rsidP="001338D4">
      <w:pPr>
        <w:shd w:val="clear" w:color="auto" w:fill="FFFFFF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lastRenderedPageBreak/>
        <w:t>-</w:t>
      </w:r>
      <w:r w:rsidR="008B1CC0" w:rsidRPr="00802A89">
        <w:rPr>
          <w:rFonts w:eastAsia="Calibri"/>
          <w:lang w:eastAsia="en-US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8B1CC0" w:rsidRPr="00802A89" w:rsidRDefault="008B1CC0" w:rsidP="00802A89">
      <w:pPr>
        <w:shd w:val="clear" w:color="auto" w:fill="FFFFFF"/>
        <w:contextualSpacing/>
        <w:jc w:val="both"/>
        <w:rPr>
          <w:rFonts w:eastAsia="Calibri"/>
          <w:b/>
          <w:lang w:eastAsia="en-US"/>
        </w:rPr>
      </w:pPr>
    </w:p>
    <w:p w:rsidR="008B1CC0" w:rsidRPr="00802A89" w:rsidRDefault="001338D4" w:rsidP="001338D4">
      <w:pPr>
        <w:shd w:val="clear" w:color="auto" w:fill="FFFFFF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>-</w:t>
      </w:r>
      <w:r w:rsidR="008B1CC0" w:rsidRPr="00802A89">
        <w:rPr>
          <w:rFonts w:eastAsia="Calibri"/>
          <w:lang w:eastAsia="en-US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8B1CC0" w:rsidRPr="00802A89" w:rsidRDefault="008B1CC0" w:rsidP="00802A89">
      <w:pPr>
        <w:shd w:val="clear" w:color="auto" w:fill="FFFFFF"/>
        <w:contextualSpacing/>
        <w:jc w:val="both"/>
        <w:rPr>
          <w:rFonts w:eastAsia="Calibri"/>
          <w:lang w:eastAsia="en-US"/>
        </w:rPr>
      </w:pPr>
    </w:p>
    <w:p w:rsidR="008B1CC0" w:rsidRPr="00802A89" w:rsidRDefault="001338D4" w:rsidP="001338D4">
      <w:pPr>
        <w:shd w:val="clear" w:color="auto" w:fill="FFFFFF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>-</w:t>
      </w:r>
      <w:r w:rsidR="008B1CC0" w:rsidRPr="00802A89">
        <w:rPr>
          <w:rFonts w:eastAsia="Calibri"/>
          <w:lang w:eastAsia="en-US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8B1CC0" w:rsidRPr="00802A89" w:rsidRDefault="008B1CC0" w:rsidP="00802A89">
      <w:pPr>
        <w:shd w:val="clear" w:color="auto" w:fill="FFFFFF"/>
        <w:contextualSpacing/>
        <w:jc w:val="both"/>
        <w:rPr>
          <w:rFonts w:eastAsia="Calibri"/>
          <w:lang w:eastAsia="en-US"/>
        </w:rPr>
      </w:pPr>
    </w:p>
    <w:p w:rsidR="008B1CC0" w:rsidRPr="00802A89" w:rsidRDefault="001338D4" w:rsidP="001338D4">
      <w:pPr>
        <w:shd w:val="clear" w:color="auto" w:fill="FFFFFF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>-</w:t>
      </w:r>
      <w:r w:rsidR="008B1CC0" w:rsidRPr="00802A89">
        <w:rPr>
          <w:rFonts w:eastAsia="Calibri"/>
          <w:lang w:eastAsia="en-US"/>
        </w:rPr>
        <w:t xml:space="preserve">формирование </w:t>
      </w:r>
      <w:proofErr w:type="spellStart"/>
      <w:r w:rsidR="008B1CC0" w:rsidRPr="00802A89">
        <w:rPr>
          <w:rFonts w:eastAsia="Calibri"/>
          <w:lang w:eastAsia="en-US"/>
        </w:rPr>
        <w:t>антиэкстремистского</w:t>
      </w:r>
      <w:proofErr w:type="spellEnd"/>
      <w:r w:rsidR="008B1CC0" w:rsidRPr="00802A89">
        <w:rPr>
          <w:rFonts w:eastAsia="Calibri"/>
          <w:lang w:eastAsia="en-US"/>
        </w:rPr>
        <w:t xml:space="preserve">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1338D4" w:rsidRDefault="001338D4" w:rsidP="00802A89">
      <w:pPr>
        <w:shd w:val="clear" w:color="auto" w:fill="FFFFFF"/>
        <w:contextualSpacing/>
        <w:rPr>
          <w:rFonts w:eastAsia="Calibri"/>
          <w:b/>
          <w:lang w:eastAsia="en-US"/>
        </w:rPr>
      </w:pPr>
    </w:p>
    <w:p w:rsidR="008B1CC0" w:rsidRPr="00802A89" w:rsidRDefault="008B1CC0" w:rsidP="00802A89">
      <w:pPr>
        <w:shd w:val="clear" w:color="auto" w:fill="FFFFFF"/>
        <w:contextualSpacing/>
        <w:rPr>
          <w:rFonts w:eastAsia="Calibri"/>
          <w:b/>
          <w:lang w:eastAsia="en-US"/>
        </w:rPr>
      </w:pPr>
      <w:proofErr w:type="spellStart"/>
      <w:r w:rsidRPr="00802A89">
        <w:rPr>
          <w:rFonts w:eastAsia="Calibri"/>
          <w:b/>
          <w:lang w:eastAsia="en-US"/>
        </w:rPr>
        <w:t>Метапредметные</w:t>
      </w:r>
      <w:proofErr w:type="spellEnd"/>
      <w:r w:rsidRPr="00802A89">
        <w:rPr>
          <w:rFonts w:eastAsia="Calibri"/>
          <w:b/>
          <w:lang w:eastAsia="en-US"/>
        </w:rPr>
        <w:t xml:space="preserve"> результаты:</w:t>
      </w:r>
    </w:p>
    <w:p w:rsidR="008B1CC0" w:rsidRPr="00802A89" w:rsidRDefault="008B1CC0" w:rsidP="00802A89">
      <w:pPr>
        <w:shd w:val="clear" w:color="auto" w:fill="FFFFFF"/>
        <w:contextualSpacing/>
        <w:jc w:val="both"/>
        <w:rPr>
          <w:rFonts w:eastAsia="Calibri"/>
          <w:lang w:eastAsia="en-US"/>
        </w:rPr>
      </w:pPr>
    </w:p>
    <w:p w:rsidR="008B1CC0" w:rsidRPr="00802A89" w:rsidRDefault="001338D4" w:rsidP="001338D4">
      <w:pPr>
        <w:shd w:val="clear" w:color="auto" w:fill="FFFFFF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>-</w:t>
      </w:r>
      <w:r w:rsidR="008B1CC0" w:rsidRPr="00802A89">
        <w:rPr>
          <w:rFonts w:eastAsia="Calibri"/>
          <w:lang w:eastAsia="en-US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8B1CC0" w:rsidRPr="00802A89" w:rsidRDefault="008B1CC0" w:rsidP="00802A89">
      <w:pPr>
        <w:shd w:val="clear" w:color="auto" w:fill="FFFFFF"/>
        <w:contextualSpacing/>
        <w:jc w:val="both"/>
        <w:rPr>
          <w:rFonts w:eastAsia="Calibri"/>
          <w:lang w:eastAsia="en-US"/>
        </w:rPr>
      </w:pPr>
    </w:p>
    <w:p w:rsidR="008B1CC0" w:rsidRPr="00802A89" w:rsidRDefault="001338D4" w:rsidP="001338D4">
      <w:pPr>
        <w:shd w:val="clear" w:color="auto" w:fill="FFFFFF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>-</w:t>
      </w:r>
      <w:r w:rsidR="008B1CC0" w:rsidRPr="00802A89">
        <w:rPr>
          <w:rFonts w:eastAsia="Calibri"/>
          <w:lang w:eastAsia="en-US"/>
        </w:rPr>
        <w:t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задач;</w:t>
      </w:r>
    </w:p>
    <w:p w:rsidR="008B1CC0" w:rsidRPr="00802A89" w:rsidRDefault="008B1CC0" w:rsidP="00802A89">
      <w:pPr>
        <w:shd w:val="clear" w:color="auto" w:fill="FFFFFF"/>
        <w:contextualSpacing/>
        <w:jc w:val="both"/>
        <w:rPr>
          <w:rFonts w:eastAsia="Calibri"/>
          <w:b/>
          <w:lang w:eastAsia="en-US"/>
        </w:rPr>
      </w:pPr>
    </w:p>
    <w:p w:rsidR="008B1CC0" w:rsidRPr="00802A89" w:rsidRDefault="001338D4" w:rsidP="001338D4">
      <w:pPr>
        <w:shd w:val="clear" w:color="auto" w:fill="FFFFFF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>-</w:t>
      </w:r>
      <w:r w:rsidR="008B1CC0" w:rsidRPr="00802A89">
        <w:rPr>
          <w:rFonts w:eastAsia="Calibri"/>
          <w:lang w:eastAsia="en-US"/>
        </w:rPr>
        <w:t xml:space="preserve"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</w:t>
      </w:r>
      <w:proofErr w:type="gramStart"/>
      <w:r w:rsidR="008B1CC0" w:rsidRPr="00802A89">
        <w:rPr>
          <w:rFonts w:eastAsia="Calibri"/>
          <w:lang w:eastAsia="en-US"/>
        </w:rPr>
        <w:t>рамках  предложенных</w:t>
      </w:r>
      <w:proofErr w:type="gramEnd"/>
      <w:r w:rsidR="008B1CC0" w:rsidRPr="00802A89">
        <w:rPr>
          <w:rFonts w:eastAsia="Calibri"/>
          <w:lang w:eastAsia="en-US"/>
        </w:rPr>
        <w:t xml:space="preserve"> условий и требований, корректировать свои действия в соответствии с изменяющейся ситуацией;</w:t>
      </w:r>
    </w:p>
    <w:p w:rsidR="008B1CC0" w:rsidRPr="00802A89" w:rsidRDefault="008B1CC0" w:rsidP="00802A89">
      <w:pPr>
        <w:shd w:val="clear" w:color="auto" w:fill="FFFFFF"/>
        <w:contextualSpacing/>
        <w:jc w:val="both"/>
        <w:rPr>
          <w:rFonts w:eastAsia="Calibri"/>
          <w:lang w:eastAsia="en-US"/>
        </w:rPr>
      </w:pPr>
    </w:p>
    <w:p w:rsidR="008B1CC0" w:rsidRPr="00802A89" w:rsidRDefault="001338D4" w:rsidP="001338D4">
      <w:pPr>
        <w:shd w:val="clear" w:color="auto" w:fill="FFFFFF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>-</w:t>
      </w:r>
      <w:r w:rsidR="008B1CC0" w:rsidRPr="00802A89">
        <w:rPr>
          <w:rFonts w:eastAsia="Calibri"/>
          <w:lang w:eastAsia="en-US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8B1CC0" w:rsidRPr="00802A89" w:rsidRDefault="008B1CC0" w:rsidP="00802A89">
      <w:pPr>
        <w:shd w:val="clear" w:color="auto" w:fill="FFFFFF"/>
        <w:contextualSpacing/>
        <w:jc w:val="both"/>
        <w:rPr>
          <w:rFonts w:eastAsia="Calibri"/>
          <w:lang w:eastAsia="en-US"/>
        </w:rPr>
      </w:pPr>
    </w:p>
    <w:p w:rsidR="008B1CC0" w:rsidRPr="00802A89" w:rsidRDefault="001338D4" w:rsidP="001338D4">
      <w:pPr>
        <w:shd w:val="clear" w:color="auto" w:fill="FFFFFF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>-</w:t>
      </w:r>
      <w:r w:rsidR="008B1CC0" w:rsidRPr="00802A89">
        <w:rPr>
          <w:rFonts w:eastAsia="Calibri"/>
          <w:lang w:eastAsia="en-US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8B1CC0" w:rsidRPr="00802A89" w:rsidRDefault="008B1CC0" w:rsidP="00802A89">
      <w:pPr>
        <w:shd w:val="clear" w:color="auto" w:fill="FFFFFF"/>
        <w:contextualSpacing/>
        <w:jc w:val="both"/>
        <w:rPr>
          <w:rFonts w:eastAsia="Calibri"/>
          <w:lang w:eastAsia="en-US"/>
        </w:rPr>
      </w:pPr>
    </w:p>
    <w:p w:rsidR="008B1CC0" w:rsidRPr="00802A89" w:rsidRDefault="001338D4" w:rsidP="001338D4">
      <w:pPr>
        <w:shd w:val="clear" w:color="auto" w:fill="FFFFFF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>-</w:t>
      </w:r>
      <w:r w:rsidR="008B1CC0" w:rsidRPr="00802A89">
        <w:rPr>
          <w:rFonts w:eastAsia="Calibri"/>
          <w:lang w:eastAsia="en-US"/>
        </w:rPr>
        <w:t xml:space="preserve">умение определять понятия, создавать обобщения, устанавливать аналоги,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</w:t>
      </w:r>
      <w:proofErr w:type="gramStart"/>
      <w:r w:rsidR="008B1CC0" w:rsidRPr="00802A89">
        <w:rPr>
          <w:rFonts w:eastAsia="Calibri"/>
          <w:lang w:eastAsia="en-US"/>
        </w:rPr>
        <w:t>и  экстремистской</w:t>
      </w:r>
      <w:proofErr w:type="gramEnd"/>
      <w:r w:rsidR="008B1CC0" w:rsidRPr="00802A89">
        <w:rPr>
          <w:rFonts w:eastAsia="Calibri"/>
          <w:lang w:eastAsia="en-US"/>
        </w:rPr>
        <w:t xml:space="preserve"> деятельности),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8B1CC0" w:rsidRPr="00802A89" w:rsidRDefault="001338D4" w:rsidP="001338D4">
      <w:pPr>
        <w:shd w:val="clear" w:color="auto" w:fill="FFFFFF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>-</w:t>
      </w:r>
      <w:r w:rsidR="008B1CC0" w:rsidRPr="00802A89">
        <w:rPr>
          <w:rFonts w:eastAsia="Calibri"/>
          <w:lang w:eastAsia="en-US"/>
        </w:rPr>
        <w:t>умение создавать, применять и преобразовывать знаки и символы, модели и схемы для решения учебных и познавательных задач:</w:t>
      </w:r>
    </w:p>
    <w:p w:rsidR="008B1CC0" w:rsidRPr="00802A89" w:rsidRDefault="008B1CC0" w:rsidP="00802A89">
      <w:pPr>
        <w:shd w:val="clear" w:color="auto" w:fill="FFFFFF"/>
        <w:contextualSpacing/>
        <w:jc w:val="both"/>
        <w:rPr>
          <w:rFonts w:eastAsia="Calibri"/>
          <w:lang w:eastAsia="en-US"/>
        </w:rPr>
      </w:pPr>
    </w:p>
    <w:p w:rsidR="008B1CC0" w:rsidRPr="00802A89" w:rsidRDefault="001338D4" w:rsidP="001338D4">
      <w:pPr>
        <w:shd w:val="clear" w:color="auto" w:fill="FFFFFF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>-</w:t>
      </w:r>
      <w:r w:rsidR="008B1CC0" w:rsidRPr="00802A89">
        <w:rPr>
          <w:rFonts w:eastAsia="Calibri"/>
          <w:lang w:eastAsia="en-US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8B1CC0" w:rsidRPr="00802A89" w:rsidRDefault="008B1CC0" w:rsidP="00802A89">
      <w:pPr>
        <w:shd w:val="clear" w:color="auto" w:fill="FFFFFF"/>
        <w:contextualSpacing/>
        <w:jc w:val="both"/>
        <w:rPr>
          <w:rFonts w:eastAsia="Calibri"/>
          <w:lang w:eastAsia="en-US"/>
        </w:rPr>
      </w:pPr>
    </w:p>
    <w:p w:rsidR="008B1CC0" w:rsidRPr="00802A89" w:rsidRDefault="001338D4" w:rsidP="001338D4">
      <w:pPr>
        <w:shd w:val="clear" w:color="auto" w:fill="FFFFFF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>-</w:t>
      </w:r>
      <w:r w:rsidR="008B1CC0" w:rsidRPr="00802A89">
        <w:rPr>
          <w:rFonts w:eastAsia="Calibri"/>
          <w:lang w:eastAsia="en-US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8B1CC0" w:rsidRPr="00802A89" w:rsidRDefault="008B1CC0" w:rsidP="00802A89">
      <w:pPr>
        <w:shd w:val="clear" w:color="auto" w:fill="FFFFFF"/>
        <w:contextualSpacing/>
        <w:jc w:val="both"/>
        <w:rPr>
          <w:rFonts w:eastAsia="Calibri"/>
          <w:lang w:eastAsia="en-US"/>
        </w:rPr>
      </w:pPr>
    </w:p>
    <w:p w:rsidR="008B1CC0" w:rsidRPr="00802A89" w:rsidRDefault="001338D4" w:rsidP="001338D4">
      <w:pPr>
        <w:shd w:val="clear" w:color="auto" w:fill="FFFFFF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>-</w:t>
      </w:r>
      <w:r w:rsidR="008B1CC0" w:rsidRPr="00802A89">
        <w:rPr>
          <w:rFonts w:eastAsia="Calibri"/>
          <w:lang w:eastAsia="en-US"/>
        </w:rPr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8B1CC0" w:rsidRPr="00802A89" w:rsidRDefault="008B1CC0" w:rsidP="00802A89">
      <w:pPr>
        <w:shd w:val="clear" w:color="auto" w:fill="FFFFFF"/>
        <w:contextualSpacing/>
        <w:jc w:val="both"/>
        <w:rPr>
          <w:rFonts w:eastAsia="Calibri"/>
          <w:lang w:eastAsia="en-US"/>
        </w:rPr>
      </w:pPr>
    </w:p>
    <w:p w:rsidR="008B1CC0" w:rsidRPr="00802A89" w:rsidRDefault="001338D4" w:rsidP="001338D4">
      <w:pPr>
        <w:shd w:val="clear" w:color="auto" w:fill="FFFFFF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>-</w:t>
      </w:r>
      <w:r w:rsidR="008B1CC0" w:rsidRPr="00802A89">
        <w:rPr>
          <w:rFonts w:eastAsia="Calibri"/>
          <w:lang w:eastAsia="en-US"/>
        </w:rPr>
        <w:t xml:space="preserve">формирование умений взаимодействовать с окружающими, выполнять различные социальные роли </w:t>
      </w:r>
      <w:proofErr w:type="gramStart"/>
      <w:r w:rsidR="008B1CC0" w:rsidRPr="00802A89">
        <w:rPr>
          <w:rFonts w:eastAsia="Calibri"/>
          <w:lang w:eastAsia="en-US"/>
        </w:rPr>
        <w:t xml:space="preserve">во время </w:t>
      </w:r>
      <w:proofErr w:type="gramEnd"/>
      <w:r w:rsidR="008B1CC0" w:rsidRPr="00802A89">
        <w:rPr>
          <w:rFonts w:eastAsia="Calibri"/>
          <w:lang w:eastAsia="en-US"/>
        </w:rPr>
        <w:t>и при ликвидации последствий чрезвычайных ситуаций.</w:t>
      </w:r>
    </w:p>
    <w:p w:rsidR="008B1CC0" w:rsidRPr="00802A89" w:rsidRDefault="008B1CC0" w:rsidP="00802A89">
      <w:pPr>
        <w:shd w:val="clear" w:color="auto" w:fill="FFFFFF"/>
        <w:contextualSpacing/>
        <w:rPr>
          <w:rFonts w:eastAsia="Calibri"/>
          <w:b/>
          <w:lang w:eastAsia="en-US"/>
        </w:rPr>
      </w:pPr>
    </w:p>
    <w:p w:rsidR="008B1CC0" w:rsidRPr="00802A89" w:rsidRDefault="008B1CC0" w:rsidP="00802A89">
      <w:pPr>
        <w:shd w:val="clear" w:color="auto" w:fill="FFFFFF"/>
        <w:contextualSpacing/>
        <w:rPr>
          <w:rFonts w:eastAsia="Calibri"/>
          <w:b/>
          <w:lang w:eastAsia="en-US"/>
        </w:rPr>
      </w:pPr>
      <w:r w:rsidRPr="00802A89">
        <w:rPr>
          <w:rFonts w:eastAsia="Calibri"/>
          <w:b/>
          <w:lang w:eastAsia="en-US"/>
        </w:rPr>
        <w:t>Предметные результаты:</w:t>
      </w:r>
    </w:p>
    <w:p w:rsidR="008B1CC0" w:rsidRPr="00802A89" w:rsidRDefault="008B1CC0" w:rsidP="00802A89">
      <w:pPr>
        <w:shd w:val="clear" w:color="auto" w:fill="FFFFFF"/>
        <w:contextualSpacing/>
        <w:jc w:val="both"/>
        <w:rPr>
          <w:rFonts w:eastAsia="Calibri"/>
          <w:lang w:eastAsia="en-US"/>
        </w:rPr>
      </w:pPr>
    </w:p>
    <w:p w:rsidR="008B1CC0" w:rsidRPr="00802A89" w:rsidRDefault="001338D4" w:rsidP="001338D4">
      <w:pPr>
        <w:shd w:val="clear" w:color="auto" w:fill="FFFFFF"/>
        <w:ind w:left="72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="008B1CC0" w:rsidRPr="00802A89">
        <w:rPr>
          <w:rFonts w:eastAsia="Calibri"/>
          <w:lang w:eastAsia="en-US"/>
        </w:rPr>
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8B1CC0" w:rsidRPr="00802A89" w:rsidRDefault="008B1CC0" w:rsidP="00802A89">
      <w:pPr>
        <w:shd w:val="clear" w:color="auto" w:fill="FFFFFF"/>
        <w:contextualSpacing/>
        <w:jc w:val="both"/>
        <w:rPr>
          <w:rFonts w:eastAsia="Calibri"/>
          <w:lang w:eastAsia="en-US"/>
        </w:rPr>
      </w:pPr>
    </w:p>
    <w:p w:rsidR="008B1CC0" w:rsidRPr="00802A89" w:rsidRDefault="001338D4" w:rsidP="001338D4">
      <w:pPr>
        <w:shd w:val="clear" w:color="auto" w:fill="FFFFFF"/>
        <w:ind w:left="72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="008B1CC0" w:rsidRPr="00802A89">
        <w:rPr>
          <w:rFonts w:eastAsia="Calibri"/>
          <w:lang w:eastAsia="en-US"/>
        </w:rPr>
        <w:t xml:space="preserve">формирование убеждения в необходимости безопасного и здорового образа </w:t>
      </w:r>
      <w:proofErr w:type="gramStart"/>
      <w:r w:rsidR="008B1CC0" w:rsidRPr="00802A89">
        <w:rPr>
          <w:rFonts w:eastAsia="Calibri"/>
          <w:lang w:eastAsia="en-US"/>
        </w:rPr>
        <w:t>жизни;</w:t>
      </w:r>
      <w:r>
        <w:rPr>
          <w:rFonts w:eastAsia="Calibri"/>
          <w:lang w:eastAsia="en-US"/>
        </w:rPr>
        <w:t>-</w:t>
      </w:r>
      <w:proofErr w:type="gramEnd"/>
    </w:p>
    <w:p w:rsidR="008B1CC0" w:rsidRPr="00802A89" w:rsidRDefault="001338D4" w:rsidP="001338D4">
      <w:pPr>
        <w:shd w:val="clear" w:color="auto" w:fill="FFFFFF"/>
        <w:ind w:left="72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="008B1CC0" w:rsidRPr="00802A89">
        <w:rPr>
          <w:rFonts w:eastAsia="Calibri"/>
          <w:lang w:eastAsia="en-US"/>
        </w:rPr>
        <w:t>понимание личной и общественной значимости современной культуры безопасности жизнедеятельности;</w:t>
      </w:r>
    </w:p>
    <w:p w:rsidR="008B1CC0" w:rsidRPr="00802A89" w:rsidRDefault="008B1CC0" w:rsidP="00802A89">
      <w:pPr>
        <w:shd w:val="clear" w:color="auto" w:fill="FFFFFF"/>
        <w:contextualSpacing/>
        <w:jc w:val="both"/>
        <w:rPr>
          <w:rFonts w:eastAsia="Calibri"/>
          <w:lang w:eastAsia="en-US"/>
        </w:rPr>
      </w:pPr>
    </w:p>
    <w:p w:rsidR="008B1CC0" w:rsidRPr="00802A89" w:rsidRDefault="001338D4" w:rsidP="001338D4">
      <w:pPr>
        <w:shd w:val="clear" w:color="auto" w:fill="FFFFFF"/>
        <w:ind w:left="36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-</w:t>
      </w:r>
      <w:r w:rsidR="008B1CC0" w:rsidRPr="00802A89">
        <w:rPr>
          <w:rFonts w:eastAsia="Calibri"/>
          <w:lang w:eastAsia="en-US"/>
        </w:rPr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8B1CC0" w:rsidRPr="00802A89" w:rsidRDefault="008B1CC0" w:rsidP="00802A89">
      <w:pPr>
        <w:shd w:val="clear" w:color="auto" w:fill="FFFFFF"/>
        <w:contextualSpacing/>
        <w:jc w:val="both"/>
        <w:rPr>
          <w:rFonts w:eastAsia="Calibri"/>
          <w:lang w:eastAsia="en-US"/>
        </w:rPr>
      </w:pPr>
    </w:p>
    <w:p w:rsidR="008B1CC0" w:rsidRPr="00802A89" w:rsidRDefault="001338D4" w:rsidP="001338D4">
      <w:pPr>
        <w:shd w:val="clear" w:color="auto" w:fill="FFFFFF"/>
        <w:ind w:left="72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="008B1CC0" w:rsidRPr="00802A89">
        <w:rPr>
          <w:rFonts w:eastAsia="Calibri"/>
          <w:lang w:eastAsia="en-US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8B1CC0" w:rsidRPr="00802A89" w:rsidRDefault="008B1CC0" w:rsidP="00802A89">
      <w:pPr>
        <w:shd w:val="clear" w:color="auto" w:fill="FFFFFF"/>
        <w:contextualSpacing/>
        <w:jc w:val="both"/>
        <w:rPr>
          <w:rFonts w:eastAsia="Calibri"/>
          <w:lang w:eastAsia="en-US"/>
        </w:rPr>
      </w:pPr>
    </w:p>
    <w:p w:rsidR="008B1CC0" w:rsidRPr="00802A89" w:rsidRDefault="001338D4" w:rsidP="001338D4">
      <w:pPr>
        <w:shd w:val="clear" w:color="auto" w:fill="FFFFFF"/>
        <w:ind w:left="72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="008B1CC0" w:rsidRPr="00802A89">
        <w:rPr>
          <w:rFonts w:eastAsia="Calibri"/>
          <w:lang w:eastAsia="en-US"/>
        </w:rPr>
        <w:t xml:space="preserve">понимание </w:t>
      </w:r>
      <w:proofErr w:type="gramStart"/>
      <w:r w:rsidR="008B1CC0" w:rsidRPr="00802A89">
        <w:rPr>
          <w:rFonts w:eastAsia="Calibri"/>
          <w:lang w:eastAsia="en-US"/>
        </w:rPr>
        <w:t>необходимости  сохранения</w:t>
      </w:r>
      <w:proofErr w:type="gramEnd"/>
      <w:r w:rsidR="008B1CC0" w:rsidRPr="00802A89">
        <w:rPr>
          <w:rFonts w:eastAsia="Calibri"/>
          <w:lang w:eastAsia="en-US"/>
        </w:rPr>
        <w:t xml:space="preserve"> природы и окружающей среды для полноценной жизни человека;</w:t>
      </w:r>
    </w:p>
    <w:p w:rsidR="008B1CC0" w:rsidRPr="00802A89" w:rsidRDefault="008B1CC0" w:rsidP="00802A89">
      <w:pPr>
        <w:shd w:val="clear" w:color="auto" w:fill="FFFFFF"/>
        <w:contextualSpacing/>
        <w:jc w:val="both"/>
        <w:rPr>
          <w:rFonts w:eastAsia="Calibri"/>
          <w:lang w:eastAsia="en-US"/>
        </w:rPr>
      </w:pPr>
    </w:p>
    <w:p w:rsidR="008B1CC0" w:rsidRPr="00802A89" w:rsidRDefault="001338D4" w:rsidP="001338D4">
      <w:pPr>
        <w:shd w:val="clear" w:color="auto" w:fill="FFFFFF"/>
        <w:ind w:left="72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="008B1CC0" w:rsidRPr="00802A89">
        <w:rPr>
          <w:rFonts w:eastAsia="Calibri"/>
          <w:lang w:eastAsia="en-US"/>
        </w:rPr>
        <w:t>знание основных опасных и чрезвычайных ситуаций природного, техногенного и социального характера, включая экстремизм и терроризм, и их последствия для личности, общества и государства;</w:t>
      </w:r>
    </w:p>
    <w:p w:rsidR="008B1CC0" w:rsidRPr="00802A89" w:rsidRDefault="008B1CC0" w:rsidP="00802A89">
      <w:pPr>
        <w:shd w:val="clear" w:color="auto" w:fill="FFFFFF"/>
        <w:contextualSpacing/>
        <w:jc w:val="both"/>
        <w:rPr>
          <w:rFonts w:eastAsia="Calibri"/>
          <w:lang w:eastAsia="en-US"/>
        </w:rPr>
      </w:pPr>
    </w:p>
    <w:p w:rsidR="008B1CC0" w:rsidRPr="00802A89" w:rsidRDefault="001338D4" w:rsidP="001338D4">
      <w:pPr>
        <w:shd w:val="clear" w:color="auto" w:fill="FFFFFF"/>
        <w:ind w:left="72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="008B1CC0" w:rsidRPr="00802A89">
        <w:rPr>
          <w:rFonts w:eastAsia="Calibri"/>
          <w:lang w:eastAsia="en-US"/>
        </w:rPr>
        <w:t>знание и умение применять правила безопасного поведения в условиях опасных и чрезвычайных ситуаций;</w:t>
      </w:r>
    </w:p>
    <w:p w:rsidR="008B1CC0" w:rsidRPr="00802A89" w:rsidRDefault="008B1CC0" w:rsidP="00802A89">
      <w:pPr>
        <w:shd w:val="clear" w:color="auto" w:fill="FFFFFF"/>
        <w:contextualSpacing/>
        <w:jc w:val="both"/>
        <w:rPr>
          <w:rFonts w:eastAsia="Calibri"/>
          <w:lang w:eastAsia="en-US"/>
        </w:rPr>
      </w:pPr>
    </w:p>
    <w:p w:rsidR="008B1CC0" w:rsidRPr="00802A89" w:rsidRDefault="001338D4" w:rsidP="001338D4">
      <w:pPr>
        <w:shd w:val="clear" w:color="auto" w:fill="FFFFFF"/>
        <w:ind w:left="72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="008B1CC0" w:rsidRPr="00802A89">
        <w:rPr>
          <w:rFonts w:eastAsia="Calibri"/>
          <w:lang w:eastAsia="en-US"/>
        </w:rPr>
        <w:t>умение оказать первую помощь пострадавшим;</w:t>
      </w:r>
    </w:p>
    <w:p w:rsidR="008B1CC0" w:rsidRPr="00802A89" w:rsidRDefault="008B1CC0" w:rsidP="00802A89">
      <w:pPr>
        <w:shd w:val="clear" w:color="auto" w:fill="FFFFFF"/>
        <w:contextualSpacing/>
        <w:jc w:val="both"/>
        <w:rPr>
          <w:rFonts w:eastAsia="Calibri"/>
          <w:lang w:eastAsia="en-US"/>
        </w:rPr>
      </w:pPr>
    </w:p>
    <w:p w:rsidR="008B1CC0" w:rsidRPr="00802A89" w:rsidRDefault="001338D4" w:rsidP="001338D4">
      <w:pPr>
        <w:shd w:val="clear" w:color="auto" w:fill="FFFFFF"/>
        <w:ind w:left="72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="008B1CC0" w:rsidRPr="00802A89">
        <w:rPr>
          <w:rFonts w:eastAsia="Calibri"/>
          <w:lang w:eastAsia="en-US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8B1CC0" w:rsidRPr="00802A89" w:rsidRDefault="008B1CC0" w:rsidP="00802A89">
      <w:pPr>
        <w:shd w:val="clear" w:color="auto" w:fill="FFFFFF"/>
        <w:contextualSpacing/>
        <w:jc w:val="both"/>
        <w:rPr>
          <w:rFonts w:eastAsia="Calibri"/>
          <w:lang w:eastAsia="en-US"/>
        </w:rPr>
      </w:pPr>
    </w:p>
    <w:p w:rsidR="008B1CC0" w:rsidRPr="00802A89" w:rsidRDefault="001338D4" w:rsidP="001338D4">
      <w:pPr>
        <w:shd w:val="clear" w:color="auto" w:fill="FFFFFF"/>
        <w:ind w:left="36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-</w:t>
      </w:r>
      <w:r w:rsidR="008B1CC0" w:rsidRPr="00802A89">
        <w:rPr>
          <w:rFonts w:eastAsia="Calibri"/>
          <w:lang w:eastAsia="en-US"/>
        </w:rPr>
        <w:t xml:space="preserve">умение принимать обоснованные решения в конкретной опасной ситуации для минимизации последствий с учётом </w:t>
      </w:r>
      <w:r>
        <w:rPr>
          <w:rFonts w:eastAsia="Calibri"/>
          <w:lang w:eastAsia="en-US"/>
        </w:rPr>
        <w:t xml:space="preserve">     </w:t>
      </w:r>
      <w:r w:rsidR="008B1CC0" w:rsidRPr="00802A89">
        <w:rPr>
          <w:rFonts w:eastAsia="Calibri"/>
          <w:lang w:eastAsia="en-US"/>
        </w:rPr>
        <w:t>реально складывающейся обстановки и индивидуальных возможностей.</w:t>
      </w:r>
    </w:p>
    <w:p w:rsidR="00A06991" w:rsidRPr="00474C9D" w:rsidRDefault="00A06991" w:rsidP="00A06991"/>
    <w:p w:rsidR="00A06991" w:rsidRPr="00474C9D" w:rsidRDefault="00A06991" w:rsidP="00A06991"/>
    <w:p w:rsidR="00A06991" w:rsidRPr="00474C9D" w:rsidRDefault="00A06991" w:rsidP="00A06991">
      <w:pPr>
        <w:jc w:val="center"/>
        <w:rPr>
          <w:b/>
          <w:color w:val="000000"/>
        </w:rPr>
      </w:pPr>
      <w:r w:rsidRPr="00474C9D">
        <w:rPr>
          <w:b/>
          <w:color w:val="000000"/>
        </w:rPr>
        <w:t>Перечень компетенций.</w:t>
      </w:r>
    </w:p>
    <w:p w:rsidR="00A06991" w:rsidRPr="00474C9D" w:rsidRDefault="00A06991" w:rsidP="00A06991">
      <w:r w:rsidRPr="00474C9D">
        <w:t>Ключевыми образовательными компетенциями настоящей рабочей программы являются следующие компетенции:</w:t>
      </w:r>
    </w:p>
    <w:p w:rsidR="00A06991" w:rsidRPr="00474C9D" w:rsidRDefault="00A06991" w:rsidP="00A06991"/>
    <w:p w:rsidR="00A06991" w:rsidRPr="00474C9D" w:rsidRDefault="00A06991" w:rsidP="00A06991">
      <w:r w:rsidRPr="00474C9D">
        <w:t>1. Ценностно-смысловая компетенция.</w:t>
      </w:r>
    </w:p>
    <w:p w:rsidR="00A06991" w:rsidRPr="00474C9D" w:rsidRDefault="00A06991" w:rsidP="00A06991"/>
    <w:p w:rsidR="00A06991" w:rsidRPr="00474C9D" w:rsidRDefault="00A06991" w:rsidP="00A06991">
      <w:r w:rsidRPr="00474C9D">
        <w:t>2. Общекультурная компетенция.</w:t>
      </w:r>
    </w:p>
    <w:p w:rsidR="00A06991" w:rsidRPr="00474C9D" w:rsidRDefault="00A06991" w:rsidP="00A06991"/>
    <w:p w:rsidR="00A06991" w:rsidRPr="00474C9D" w:rsidRDefault="00A06991" w:rsidP="00A06991">
      <w:r w:rsidRPr="00474C9D">
        <w:t>3. Учебно-познавательная компетенция</w:t>
      </w:r>
    </w:p>
    <w:p w:rsidR="00A06991" w:rsidRPr="00474C9D" w:rsidRDefault="00A06991" w:rsidP="00A06991"/>
    <w:p w:rsidR="00A06991" w:rsidRPr="00474C9D" w:rsidRDefault="00A06991" w:rsidP="00A06991">
      <w:r w:rsidRPr="00474C9D">
        <w:t>4. Информационная компетенция.</w:t>
      </w:r>
    </w:p>
    <w:p w:rsidR="00A06991" w:rsidRPr="00474C9D" w:rsidRDefault="00A06991" w:rsidP="00A06991"/>
    <w:p w:rsidR="00A06991" w:rsidRPr="00474C9D" w:rsidRDefault="00A06991" w:rsidP="00A06991">
      <w:r w:rsidRPr="00474C9D">
        <w:t>5. Коммуникативная компетенция.</w:t>
      </w:r>
    </w:p>
    <w:p w:rsidR="00A06991" w:rsidRPr="00474C9D" w:rsidRDefault="00A06991" w:rsidP="00A06991"/>
    <w:p w:rsidR="00A06991" w:rsidRPr="00474C9D" w:rsidRDefault="00A06991" w:rsidP="00A06991">
      <w:r w:rsidRPr="00474C9D">
        <w:t>6. Социально-трудовая компетенция</w:t>
      </w:r>
    </w:p>
    <w:p w:rsidR="00A06991" w:rsidRPr="00474C9D" w:rsidRDefault="00A06991" w:rsidP="00A06991"/>
    <w:p w:rsidR="00A06991" w:rsidRPr="00474C9D" w:rsidRDefault="00A06991" w:rsidP="00A06991">
      <w:r w:rsidRPr="00474C9D">
        <w:t>7. Компетенция личностного самосовершенствования</w:t>
      </w:r>
    </w:p>
    <w:p w:rsidR="00A06991" w:rsidRDefault="00A06991" w:rsidP="00A06991"/>
    <w:p w:rsidR="00A06991" w:rsidRDefault="00A06991" w:rsidP="00A06991"/>
    <w:p w:rsidR="00A06991" w:rsidRPr="001F5AB2" w:rsidRDefault="00A06991" w:rsidP="00A06991">
      <w:pPr>
        <w:jc w:val="center"/>
        <w:rPr>
          <w:b/>
        </w:rPr>
      </w:pPr>
      <w:r w:rsidRPr="001F5AB2">
        <w:rPr>
          <w:b/>
        </w:rPr>
        <w:t>Учебно-тематический план</w:t>
      </w: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10773"/>
        <w:gridCol w:w="1134"/>
      </w:tblGrid>
      <w:tr w:rsidR="00A06991" w:rsidRPr="001F5AB2" w:rsidTr="00FD7D3D">
        <w:trPr>
          <w:jc w:val="center"/>
        </w:trPr>
        <w:tc>
          <w:tcPr>
            <w:tcW w:w="846" w:type="dxa"/>
          </w:tcPr>
          <w:p w:rsidR="00A06991" w:rsidRPr="001F5AB2" w:rsidRDefault="00A06991" w:rsidP="006074BF">
            <w:pPr>
              <w:jc w:val="center"/>
              <w:rPr>
                <w:b/>
                <w:sz w:val="24"/>
                <w:szCs w:val="24"/>
              </w:rPr>
            </w:pPr>
            <w:r w:rsidRPr="001F5AB2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0773" w:type="dxa"/>
          </w:tcPr>
          <w:p w:rsidR="00A06991" w:rsidRPr="001F5AB2" w:rsidRDefault="00A06991" w:rsidP="006074BF">
            <w:pPr>
              <w:jc w:val="center"/>
              <w:rPr>
                <w:b/>
                <w:sz w:val="24"/>
                <w:szCs w:val="24"/>
              </w:rPr>
            </w:pPr>
            <w:r w:rsidRPr="001F5AB2">
              <w:rPr>
                <w:b/>
                <w:sz w:val="24"/>
                <w:szCs w:val="24"/>
              </w:rPr>
              <w:t>Тематический блок</w:t>
            </w:r>
          </w:p>
        </w:tc>
        <w:tc>
          <w:tcPr>
            <w:tcW w:w="1134" w:type="dxa"/>
          </w:tcPr>
          <w:p w:rsidR="00A06991" w:rsidRPr="001F5AB2" w:rsidRDefault="0060512B" w:rsidP="0060512B">
            <w:pPr>
              <w:jc w:val="center"/>
              <w:rPr>
                <w:b/>
                <w:sz w:val="24"/>
                <w:szCs w:val="24"/>
              </w:rPr>
            </w:pPr>
            <w:r w:rsidRPr="001F5AB2">
              <w:rPr>
                <w:b/>
                <w:sz w:val="24"/>
                <w:szCs w:val="24"/>
              </w:rPr>
              <w:t>Кол-во часов</w:t>
            </w:r>
          </w:p>
        </w:tc>
      </w:tr>
      <w:tr w:rsidR="006C7360" w:rsidRPr="006C7360" w:rsidTr="00FD7D3D">
        <w:trPr>
          <w:jc w:val="center"/>
        </w:trPr>
        <w:tc>
          <w:tcPr>
            <w:tcW w:w="846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</w:t>
            </w:r>
          </w:p>
        </w:tc>
        <w:tc>
          <w:tcPr>
            <w:tcW w:w="10773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Россия в мировом сообществе.</w:t>
            </w:r>
          </w:p>
        </w:tc>
        <w:tc>
          <w:tcPr>
            <w:tcW w:w="1134" w:type="dxa"/>
          </w:tcPr>
          <w:p w:rsidR="006C7360" w:rsidRPr="006C7360" w:rsidRDefault="006C7360" w:rsidP="006C7360">
            <w:pPr>
              <w:jc w:val="center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</w:t>
            </w:r>
          </w:p>
        </w:tc>
      </w:tr>
      <w:tr w:rsidR="006C7360" w:rsidRPr="006C7360" w:rsidTr="00FD7D3D">
        <w:trPr>
          <w:jc w:val="center"/>
        </w:trPr>
        <w:tc>
          <w:tcPr>
            <w:tcW w:w="846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2</w:t>
            </w:r>
          </w:p>
        </w:tc>
        <w:tc>
          <w:tcPr>
            <w:tcW w:w="10773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Национальные интересы России в современном мире.</w:t>
            </w:r>
          </w:p>
        </w:tc>
        <w:tc>
          <w:tcPr>
            <w:tcW w:w="1134" w:type="dxa"/>
          </w:tcPr>
          <w:p w:rsidR="006C7360" w:rsidRPr="006C7360" w:rsidRDefault="006C7360" w:rsidP="006C7360">
            <w:pPr>
              <w:jc w:val="center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</w:t>
            </w:r>
          </w:p>
        </w:tc>
      </w:tr>
      <w:tr w:rsidR="006C7360" w:rsidRPr="006C7360" w:rsidTr="00FD7D3D">
        <w:trPr>
          <w:jc w:val="center"/>
        </w:trPr>
        <w:tc>
          <w:tcPr>
            <w:tcW w:w="846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3</w:t>
            </w:r>
          </w:p>
        </w:tc>
        <w:tc>
          <w:tcPr>
            <w:tcW w:w="10773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Основные угрозы национальным интересам и безопасности России.</w:t>
            </w:r>
          </w:p>
        </w:tc>
        <w:tc>
          <w:tcPr>
            <w:tcW w:w="1134" w:type="dxa"/>
          </w:tcPr>
          <w:p w:rsidR="006C7360" w:rsidRPr="006C7360" w:rsidRDefault="006C7360" w:rsidP="006C7360">
            <w:pPr>
              <w:jc w:val="center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</w:t>
            </w:r>
          </w:p>
        </w:tc>
      </w:tr>
      <w:tr w:rsidR="006C7360" w:rsidRPr="006C7360" w:rsidTr="00FD7D3D">
        <w:trPr>
          <w:jc w:val="center"/>
        </w:trPr>
        <w:tc>
          <w:tcPr>
            <w:tcW w:w="846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4</w:t>
            </w:r>
          </w:p>
        </w:tc>
        <w:tc>
          <w:tcPr>
            <w:tcW w:w="10773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Формирование общей культуры населения в области безопасности жизнедеятельности.</w:t>
            </w:r>
          </w:p>
        </w:tc>
        <w:tc>
          <w:tcPr>
            <w:tcW w:w="1134" w:type="dxa"/>
          </w:tcPr>
          <w:p w:rsidR="006C7360" w:rsidRPr="006C7360" w:rsidRDefault="006C7360" w:rsidP="006C7360">
            <w:pPr>
              <w:jc w:val="center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</w:t>
            </w:r>
          </w:p>
        </w:tc>
      </w:tr>
      <w:tr w:rsidR="006C7360" w:rsidRPr="006C7360" w:rsidTr="00FD7D3D">
        <w:trPr>
          <w:jc w:val="center"/>
        </w:trPr>
        <w:tc>
          <w:tcPr>
            <w:tcW w:w="846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5</w:t>
            </w:r>
          </w:p>
        </w:tc>
        <w:tc>
          <w:tcPr>
            <w:tcW w:w="10773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Опасные и чрезвычайные ситуации, общие понятия и</w:t>
            </w:r>
            <w:r>
              <w:rPr>
                <w:sz w:val="24"/>
                <w:szCs w:val="24"/>
              </w:rPr>
              <w:t xml:space="preserve"> определения, их классификация.</w:t>
            </w:r>
          </w:p>
        </w:tc>
        <w:tc>
          <w:tcPr>
            <w:tcW w:w="1134" w:type="dxa"/>
          </w:tcPr>
          <w:p w:rsidR="006C7360" w:rsidRPr="006C7360" w:rsidRDefault="006C7360" w:rsidP="006C7360">
            <w:pPr>
              <w:jc w:val="center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</w:t>
            </w:r>
          </w:p>
        </w:tc>
      </w:tr>
      <w:tr w:rsidR="006C7360" w:rsidRPr="006C7360" w:rsidTr="00FD7D3D">
        <w:trPr>
          <w:jc w:val="center"/>
        </w:trPr>
        <w:tc>
          <w:tcPr>
            <w:tcW w:w="846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6</w:t>
            </w:r>
          </w:p>
        </w:tc>
        <w:tc>
          <w:tcPr>
            <w:tcW w:w="10773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Ч.С. природного характера, их причины и последствия.</w:t>
            </w:r>
          </w:p>
        </w:tc>
        <w:tc>
          <w:tcPr>
            <w:tcW w:w="1134" w:type="dxa"/>
          </w:tcPr>
          <w:p w:rsidR="006C7360" w:rsidRPr="006C7360" w:rsidRDefault="006C7360" w:rsidP="006C7360">
            <w:pPr>
              <w:jc w:val="center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</w:t>
            </w:r>
          </w:p>
        </w:tc>
      </w:tr>
      <w:tr w:rsidR="006C7360" w:rsidRPr="006C7360" w:rsidTr="00FD7D3D">
        <w:trPr>
          <w:jc w:val="center"/>
        </w:trPr>
        <w:tc>
          <w:tcPr>
            <w:tcW w:w="846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7</w:t>
            </w:r>
          </w:p>
        </w:tc>
        <w:tc>
          <w:tcPr>
            <w:tcW w:w="10773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proofErr w:type="spellStart"/>
            <w:r w:rsidRPr="006C7360">
              <w:rPr>
                <w:sz w:val="24"/>
                <w:szCs w:val="24"/>
              </w:rPr>
              <w:t>Ч.С.техногенного</w:t>
            </w:r>
            <w:proofErr w:type="spellEnd"/>
            <w:r w:rsidRPr="006C7360">
              <w:rPr>
                <w:sz w:val="24"/>
                <w:szCs w:val="24"/>
              </w:rPr>
              <w:t xml:space="preserve"> хар</w:t>
            </w:r>
            <w:r>
              <w:rPr>
                <w:sz w:val="24"/>
                <w:szCs w:val="24"/>
              </w:rPr>
              <w:t>актера их причина и последствия</w:t>
            </w:r>
          </w:p>
        </w:tc>
        <w:tc>
          <w:tcPr>
            <w:tcW w:w="1134" w:type="dxa"/>
          </w:tcPr>
          <w:p w:rsidR="006C7360" w:rsidRPr="006C7360" w:rsidRDefault="006C7360" w:rsidP="006C7360">
            <w:pPr>
              <w:jc w:val="center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</w:t>
            </w:r>
          </w:p>
        </w:tc>
      </w:tr>
      <w:tr w:rsidR="006C7360" w:rsidRPr="006C7360" w:rsidTr="00FD7D3D">
        <w:trPr>
          <w:jc w:val="center"/>
        </w:trPr>
        <w:tc>
          <w:tcPr>
            <w:tcW w:w="846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8</w:t>
            </w:r>
          </w:p>
        </w:tc>
        <w:tc>
          <w:tcPr>
            <w:tcW w:w="10773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Военные угрозы на</w:t>
            </w:r>
            <w:r>
              <w:rPr>
                <w:sz w:val="24"/>
                <w:szCs w:val="24"/>
              </w:rPr>
              <w:t>циональной безопасности России.</w:t>
            </w:r>
          </w:p>
        </w:tc>
        <w:tc>
          <w:tcPr>
            <w:tcW w:w="1134" w:type="dxa"/>
          </w:tcPr>
          <w:p w:rsidR="006C7360" w:rsidRPr="006C7360" w:rsidRDefault="006C7360" w:rsidP="006C7360">
            <w:pPr>
              <w:jc w:val="center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</w:t>
            </w:r>
          </w:p>
        </w:tc>
      </w:tr>
      <w:tr w:rsidR="006C7360" w:rsidRPr="006C7360" w:rsidTr="00FD7D3D">
        <w:trPr>
          <w:jc w:val="center"/>
        </w:trPr>
        <w:tc>
          <w:tcPr>
            <w:tcW w:w="846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9</w:t>
            </w:r>
          </w:p>
        </w:tc>
        <w:tc>
          <w:tcPr>
            <w:tcW w:w="10773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Международный терроризм- угроза национальной безопасности</w:t>
            </w:r>
            <w:r>
              <w:rPr>
                <w:sz w:val="24"/>
                <w:szCs w:val="24"/>
              </w:rPr>
              <w:t xml:space="preserve"> России.</w:t>
            </w:r>
          </w:p>
        </w:tc>
        <w:tc>
          <w:tcPr>
            <w:tcW w:w="1134" w:type="dxa"/>
          </w:tcPr>
          <w:p w:rsidR="006C7360" w:rsidRPr="006C7360" w:rsidRDefault="006C7360" w:rsidP="006C7360">
            <w:pPr>
              <w:jc w:val="center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</w:t>
            </w:r>
          </w:p>
        </w:tc>
      </w:tr>
      <w:tr w:rsidR="006C7360" w:rsidRPr="006C7360" w:rsidTr="00FD7D3D">
        <w:trPr>
          <w:jc w:val="center"/>
        </w:trPr>
        <w:tc>
          <w:tcPr>
            <w:tcW w:w="846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10</w:t>
            </w:r>
          </w:p>
        </w:tc>
        <w:tc>
          <w:tcPr>
            <w:tcW w:w="10773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Наркобизнес как разновидность проявл</w:t>
            </w:r>
            <w:r>
              <w:rPr>
                <w:sz w:val="24"/>
                <w:szCs w:val="24"/>
              </w:rPr>
              <w:t>ения международного терроризма.</w:t>
            </w:r>
          </w:p>
        </w:tc>
        <w:tc>
          <w:tcPr>
            <w:tcW w:w="1134" w:type="dxa"/>
          </w:tcPr>
          <w:p w:rsidR="006C7360" w:rsidRPr="006C7360" w:rsidRDefault="006C7360" w:rsidP="006C7360">
            <w:pPr>
              <w:jc w:val="center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</w:t>
            </w:r>
          </w:p>
        </w:tc>
      </w:tr>
      <w:tr w:rsidR="006C7360" w:rsidRPr="006C7360" w:rsidTr="00FD7D3D">
        <w:trPr>
          <w:jc w:val="center"/>
        </w:trPr>
        <w:tc>
          <w:tcPr>
            <w:tcW w:w="846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11</w:t>
            </w:r>
          </w:p>
        </w:tc>
        <w:tc>
          <w:tcPr>
            <w:tcW w:w="10773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Единая государственная система предупреждения и ликвидация ЧС (РСЧС)</w:t>
            </w:r>
          </w:p>
        </w:tc>
        <w:tc>
          <w:tcPr>
            <w:tcW w:w="1134" w:type="dxa"/>
          </w:tcPr>
          <w:p w:rsidR="006C7360" w:rsidRPr="006C7360" w:rsidRDefault="006C7360" w:rsidP="006C7360">
            <w:pPr>
              <w:jc w:val="center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</w:t>
            </w:r>
          </w:p>
        </w:tc>
      </w:tr>
      <w:tr w:rsidR="006C7360" w:rsidRPr="006C7360" w:rsidTr="00FD7D3D">
        <w:trPr>
          <w:jc w:val="center"/>
        </w:trPr>
        <w:tc>
          <w:tcPr>
            <w:tcW w:w="846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12</w:t>
            </w:r>
          </w:p>
        </w:tc>
        <w:tc>
          <w:tcPr>
            <w:tcW w:w="10773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Г О как составная часть национальной безопасности и обороноспособности страны.</w:t>
            </w:r>
          </w:p>
        </w:tc>
        <w:tc>
          <w:tcPr>
            <w:tcW w:w="1134" w:type="dxa"/>
          </w:tcPr>
          <w:p w:rsidR="006C7360" w:rsidRPr="006C7360" w:rsidRDefault="006C7360" w:rsidP="006C7360">
            <w:pPr>
              <w:jc w:val="center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</w:t>
            </w:r>
          </w:p>
        </w:tc>
      </w:tr>
      <w:tr w:rsidR="006C7360" w:rsidRPr="006C7360" w:rsidTr="00FD7D3D">
        <w:trPr>
          <w:jc w:val="center"/>
        </w:trPr>
        <w:tc>
          <w:tcPr>
            <w:tcW w:w="846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13</w:t>
            </w:r>
          </w:p>
        </w:tc>
        <w:tc>
          <w:tcPr>
            <w:tcW w:w="10773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 xml:space="preserve">МЧС России - федеральный орган управления в области защиты </w:t>
            </w:r>
            <w:proofErr w:type="gramStart"/>
            <w:r w:rsidRPr="006C7360">
              <w:rPr>
                <w:sz w:val="24"/>
                <w:szCs w:val="24"/>
              </w:rPr>
              <w:t>населения  и</w:t>
            </w:r>
            <w:proofErr w:type="gramEnd"/>
            <w:r w:rsidRPr="006C7360">
              <w:rPr>
                <w:sz w:val="24"/>
                <w:szCs w:val="24"/>
              </w:rPr>
              <w:t xml:space="preserve"> территорий от ЧС</w:t>
            </w:r>
          </w:p>
        </w:tc>
        <w:tc>
          <w:tcPr>
            <w:tcW w:w="1134" w:type="dxa"/>
          </w:tcPr>
          <w:p w:rsidR="006C7360" w:rsidRPr="006C7360" w:rsidRDefault="006C7360" w:rsidP="006C7360">
            <w:pPr>
              <w:jc w:val="center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</w:t>
            </w:r>
          </w:p>
        </w:tc>
      </w:tr>
      <w:tr w:rsidR="006C7360" w:rsidRPr="006C7360" w:rsidTr="00FD7D3D">
        <w:trPr>
          <w:jc w:val="center"/>
        </w:trPr>
        <w:tc>
          <w:tcPr>
            <w:tcW w:w="846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14</w:t>
            </w:r>
          </w:p>
        </w:tc>
        <w:tc>
          <w:tcPr>
            <w:tcW w:w="10773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Мониторинг и прогнозирование ЧС.</w:t>
            </w:r>
          </w:p>
        </w:tc>
        <w:tc>
          <w:tcPr>
            <w:tcW w:w="1134" w:type="dxa"/>
          </w:tcPr>
          <w:p w:rsidR="006C7360" w:rsidRPr="006C7360" w:rsidRDefault="006C7360" w:rsidP="006C7360">
            <w:pPr>
              <w:jc w:val="center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</w:t>
            </w:r>
          </w:p>
        </w:tc>
      </w:tr>
      <w:tr w:rsidR="006C7360" w:rsidRPr="006C7360" w:rsidTr="00FD7D3D">
        <w:trPr>
          <w:jc w:val="center"/>
        </w:trPr>
        <w:tc>
          <w:tcPr>
            <w:tcW w:w="846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15</w:t>
            </w:r>
          </w:p>
        </w:tc>
        <w:tc>
          <w:tcPr>
            <w:tcW w:w="10773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Инженерная защита населения и территорий от ЧС</w:t>
            </w:r>
          </w:p>
        </w:tc>
        <w:tc>
          <w:tcPr>
            <w:tcW w:w="1134" w:type="dxa"/>
          </w:tcPr>
          <w:p w:rsidR="006C7360" w:rsidRPr="006C7360" w:rsidRDefault="006C7360" w:rsidP="006C7360">
            <w:pPr>
              <w:jc w:val="center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</w:t>
            </w:r>
          </w:p>
        </w:tc>
      </w:tr>
      <w:tr w:rsidR="006C7360" w:rsidRPr="006C7360" w:rsidTr="00FD7D3D">
        <w:trPr>
          <w:jc w:val="center"/>
        </w:trPr>
        <w:tc>
          <w:tcPr>
            <w:tcW w:w="846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16</w:t>
            </w:r>
          </w:p>
        </w:tc>
        <w:tc>
          <w:tcPr>
            <w:tcW w:w="10773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Оповещение населения о ЧС</w:t>
            </w:r>
          </w:p>
        </w:tc>
        <w:tc>
          <w:tcPr>
            <w:tcW w:w="1134" w:type="dxa"/>
          </w:tcPr>
          <w:p w:rsidR="006C7360" w:rsidRPr="006C7360" w:rsidRDefault="006C7360" w:rsidP="006C7360">
            <w:pPr>
              <w:jc w:val="center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</w:t>
            </w:r>
          </w:p>
        </w:tc>
      </w:tr>
      <w:tr w:rsidR="006C7360" w:rsidRPr="006C7360" w:rsidTr="00FD7D3D">
        <w:trPr>
          <w:jc w:val="center"/>
        </w:trPr>
        <w:tc>
          <w:tcPr>
            <w:tcW w:w="846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10773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Эвакуация населения.</w:t>
            </w:r>
          </w:p>
        </w:tc>
        <w:tc>
          <w:tcPr>
            <w:tcW w:w="1134" w:type="dxa"/>
          </w:tcPr>
          <w:p w:rsidR="006C7360" w:rsidRPr="006C7360" w:rsidRDefault="006C7360" w:rsidP="006C7360">
            <w:pPr>
              <w:jc w:val="center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</w:t>
            </w:r>
          </w:p>
        </w:tc>
      </w:tr>
      <w:tr w:rsidR="006C7360" w:rsidRPr="006C7360" w:rsidTr="00FD7D3D">
        <w:trPr>
          <w:jc w:val="center"/>
        </w:trPr>
        <w:tc>
          <w:tcPr>
            <w:tcW w:w="846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18</w:t>
            </w:r>
          </w:p>
        </w:tc>
        <w:tc>
          <w:tcPr>
            <w:tcW w:w="10773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Аварийно-спасательные и другие неотложные работы в очагах поражения</w:t>
            </w:r>
          </w:p>
        </w:tc>
        <w:tc>
          <w:tcPr>
            <w:tcW w:w="1134" w:type="dxa"/>
          </w:tcPr>
          <w:p w:rsidR="006C7360" w:rsidRPr="006C7360" w:rsidRDefault="006C7360" w:rsidP="006C7360">
            <w:pPr>
              <w:jc w:val="center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</w:t>
            </w:r>
          </w:p>
        </w:tc>
      </w:tr>
      <w:tr w:rsidR="006C7360" w:rsidRPr="006C7360" w:rsidTr="00FD7D3D">
        <w:trPr>
          <w:jc w:val="center"/>
        </w:trPr>
        <w:tc>
          <w:tcPr>
            <w:tcW w:w="846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19</w:t>
            </w:r>
          </w:p>
        </w:tc>
        <w:tc>
          <w:tcPr>
            <w:tcW w:w="10773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Виды террористических акций, их цели и способы осуществления.</w:t>
            </w:r>
          </w:p>
        </w:tc>
        <w:tc>
          <w:tcPr>
            <w:tcW w:w="1134" w:type="dxa"/>
          </w:tcPr>
          <w:p w:rsidR="006C7360" w:rsidRPr="006C7360" w:rsidRDefault="006C7360" w:rsidP="006C7360">
            <w:pPr>
              <w:jc w:val="center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</w:t>
            </w:r>
          </w:p>
        </w:tc>
      </w:tr>
      <w:tr w:rsidR="006C7360" w:rsidRPr="006C7360" w:rsidTr="00FD7D3D">
        <w:trPr>
          <w:jc w:val="center"/>
        </w:trPr>
        <w:tc>
          <w:tcPr>
            <w:tcW w:w="846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20</w:t>
            </w:r>
          </w:p>
        </w:tc>
        <w:tc>
          <w:tcPr>
            <w:tcW w:w="10773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Законодательная и нормативно-правовая база по организации борьбы с терроризмом.</w:t>
            </w:r>
          </w:p>
        </w:tc>
        <w:tc>
          <w:tcPr>
            <w:tcW w:w="1134" w:type="dxa"/>
          </w:tcPr>
          <w:p w:rsidR="006C7360" w:rsidRPr="006C7360" w:rsidRDefault="006C7360" w:rsidP="006C7360">
            <w:pPr>
              <w:jc w:val="center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</w:t>
            </w:r>
          </w:p>
        </w:tc>
      </w:tr>
      <w:tr w:rsidR="006C7360" w:rsidRPr="006C7360" w:rsidTr="00FD7D3D">
        <w:trPr>
          <w:jc w:val="center"/>
        </w:trPr>
        <w:tc>
          <w:tcPr>
            <w:tcW w:w="846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21</w:t>
            </w:r>
          </w:p>
        </w:tc>
        <w:tc>
          <w:tcPr>
            <w:tcW w:w="10773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Система борьбы с терроризмом.</w:t>
            </w:r>
          </w:p>
        </w:tc>
        <w:tc>
          <w:tcPr>
            <w:tcW w:w="1134" w:type="dxa"/>
          </w:tcPr>
          <w:p w:rsidR="006C7360" w:rsidRPr="006C7360" w:rsidRDefault="006C7360" w:rsidP="006C7360">
            <w:pPr>
              <w:jc w:val="center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</w:t>
            </w:r>
          </w:p>
        </w:tc>
      </w:tr>
      <w:tr w:rsidR="006C7360" w:rsidRPr="006C7360" w:rsidTr="00FD7D3D">
        <w:trPr>
          <w:jc w:val="center"/>
        </w:trPr>
        <w:tc>
          <w:tcPr>
            <w:tcW w:w="846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22</w:t>
            </w:r>
          </w:p>
        </w:tc>
        <w:tc>
          <w:tcPr>
            <w:tcW w:w="10773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Правила поведения при угрозе террористического акта.</w:t>
            </w:r>
          </w:p>
        </w:tc>
        <w:tc>
          <w:tcPr>
            <w:tcW w:w="1134" w:type="dxa"/>
          </w:tcPr>
          <w:p w:rsidR="006C7360" w:rsidRPr="006C7360" w:rsidRDefault="006C7360" w:rsidP="006C7360">
            <w:pPr>
              <w:jc w:val="center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</w:t>
            </w:r>
          </w:p>
        </w:tc>
      </w:tr>
      <w:tr w:rsidR="006C7360" w:rsidRPr="006C7360" w:rsidTr="00FD7D3D">
        <w:trPr>
          <w:jc w:val="center"/>
        </w:trPr>
        <w:tc>
          <w:tcPr>
            <w:tcW w:w="846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23</w:t>
            </w:r>
          </w:p>
        </w:tc>
        <w:tc>
          <w:tcPr>
            <w:tcW w:w="10773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 xml:space="preserve">Государственная </w:t>
            </w:r>
            <w:proofErr w:type="gramStart"/>
            <w:r w:rsidRPr="006C7360">
              <w:rPr>
                <w:sz w:val="24"/>
                <w:szCs w:val="24"/>
              </w:rPr>
              <w:t>политика  противодействия</w:t>
            </w:r>
            <w:proofErr w:type="gramEnd"/>
            <w:r w:rsidRPr="006C7360">
              <w:rPr>
                <w:sz w:val="24"/>
                <w:szCs w:val="24"/>
              </w:rPr>
              <w:t xml:space="preserve">  наркотизму.</w:t>
            </w:r>
          </w:p>
        </w:tc>
        <w:tc>
          <w:tcPr>
            <w:tcW w:w="1134" w:type="dxa"/>
          </w:tcPr>
          <w:p w:rsidR="006C7360" w:rsidRPr="006C7360" w:rsidRDefault="006C7360" w:rsidP="006C7360">
            <w:pPr>
              <w:jc w:val="center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</w:t>
            </w:r>
          </w:p>
        </w:tc>
      </w:tr>
      <w:tr w:rsidR="006C7360" w:rsidRPr="006C7360" w:rsidTr="00FD7D3D">
        <w:trPr>
          <w:jc w:val="center"/>
        </w:trPr>
        <w:tc>
          <w:tcPr>
            <w:tcW w:w="846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24</w:t>
            </w:r>
          </w:p>
        </w:tc>
        <w:tc>
          <w:tcPr>
            <w:tcW w:w="10773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Профилактика наркомании.</w:t>
            </w:r>
          </w:p>
        </w:tc>
        <w:tc>
          <w:tcPr>
            <w:tcW w:w="1134" w:type="dxa"/>
          </w:tcPr>
          <w:p w:rsidR="006C7360" w:rsidRPr="006C7360" w:rsidRDefault="006C7360" w:rsidP="006C7360">
            <w:pPr>
              <w:jc w:val="center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</w:t>
            </w:r>
          </w:p>
        </w:tc>
      </w:tr>
      <w:tr w:rsidR="006C7360" w:rsidRPr="006C7360" w:rsidTr="00FD7D3D">
        <w:trPr>
          <w:jc w:val="center"/>
        </w:trPr>
        <w:tc>
          <w:tcPr>
            <w:tcW w:w="846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25</w:t>
            </w:r>
          </w:p>
        </w:tc>
        <w:tc>
          <w:tcPr>
            <w:tcW w:w="10773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 xml:space="preserve">Здоровье человека как </w:t>
            </w:r>
            <w:proofErr w:type="gramStart"/>
            <w:r w:rsidRPr="006C7360">
              <w:rPr>
                <w:sz w:val="24"/>
                <w:szCs w:val="24"/>
              </w:rPr>
              <w:t>индивидуальная  так</w:t>
            </w:r>
            <w:proofErr w:type="gramEnd"/>
            <w:r w:rsidRPr="006C7360">
              <w:rPr>
                <w:sz w:val="24"/>
                <w:szCs w:val="24"/>
              </w:rPr>
              <w:t xml:space="preserve"> и общественная ценность</w:t>
            </w:r>
          </w:p>
        </w:tc>
        <w:tc>
          <w:tcPr>
            <w:tcW w:w="1134" w:type="dxa"/>
          </w:tcPr>
          <w:p w:rsidR="006C7360" w:rsidRPr="006C7360" w:rsidRDefault="006C7360" w:rsidP="006C7360">
            <w:pPr>
              <w:jc w:val="center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</w:t>
            </w:r>
          </w:p>
        </w:tc>
      </w:tr>
      <w:tr w:rsidR="006C7360" w:rsidRPr="006C7360" w:rsidTr="00FD7D3D">
        <w:trPr>
          <w:jc w:val="center"/>
        </w:trPr>
        <w:tc>
          <w:tcPr>
            <w:tcW w:w="846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26</w:t>
            </w:r>
          </w:p>
        </w:tc>
        <w:tc>
          <w:tcPr>
            <w:tcW w:w="10773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Здоровый образ жизни и его составляющие.</w:t>
            </w:r>
          </w:p>
        </w:tc>
        <w:tc>
          <w:tcPr>
            <w:tcW w:w="1134" w:type="dxa"/>
          </w:tcPr>
          <w:p w:rsidR="006C7360" w:rsidRPr="006C7360" w:rsidRDefault="006C7360" w:rsidP="006C7360">
            <w:pPr>
              <w:jc w:val="center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</w:t>
            </w:r>
          </w:p>
        </w:tc>
      </w:tr>
      <w:tr w:rsidR="006C7360" w:rsidRPr="006C7360" w:rsidTr="00FD7D3D">
        <w:trPr>
          <w:jc w:val="center"/>
        </w:trPr>
        <w:tc>
          <w:tcPr>
            <w:tcW w:w="846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27</w:t>
            </w:r>
          </w:p>
        </w:tc>
        <w:tc>
          <w:tcPr>
            <w:tcW w:w="10773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Репродуктивное здоровье населения и национальная безопасность России</w:t>
            </w:r>
          </w:p>
        </w:tc>
        <w:tc>
          <w:tcPr>
            <w:tcW w:w="1134" w:type="dxa"/>
          </w:tcPr>
          <w:p w:rsidR="006C7360" w:rsidRPr="006C7360" w:rsidRDefault="006C7360" w:rsidP="006C7360">
            <w:pPr>
              <w:jc w:val="center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</w:t>
            </w:r>
          </w:p>
        </w:tc>
      </w:tr>
      <w:tr w:rsidR="006C7360" w:rsidRPr="006C7360" w:rsidTr="00FD7D3D">
        <w:trPr>
          <w:jc w:val="center"/>
        </w:trPr>
        <w:tc>
          <w:tcPr>
            <w:tcW w:w="846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28</w:t>
            </w:r>
          </w:p>
        </w:tc>
        <w:tc>
          <w:tcPr>
            <w:tcW w:w="10773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Ранние половые связи и их последствия.</w:t>
            </w:r>
          </w:p>
        </w:tc>
        <w:tc>
          <w:tcPr>
            <w:tcW w:w="1134" w:type="dxa"/>
          </w:tcPr>
          <w:p w:rsidR="006C7360" w:rsidRPr="006C7360" w:rsidRDefault="006C7360" w:rsidP="006C7360">
            <w:pPr>
              <w:jc w:val="center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</w:t>
            </w:r>
          </w:p>
        </w:tc>
      </w:tr>
      <w:tr w:rsidR="006C7360" w:rsidRPr="006C7360" w:rsidTr="00FD7D3D">
        <w:trPr>
          <w:jc w:val="center"/>
        </w:trPr>
        <w:tc>
          <w:tcPr>
            <w:tcW w:w="846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29</w:t>
            </w:r>
          </w:p>
        </w:tc>
        <w:tc>
          <w:tcPr>
            <w:tcW w:w="10773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Инфекции, передаваемые половым путем.</w:t>
            </w:r>
          </w:p>
        </w:tc>
        <w:tc>
          <w:tcPr>
            <w:tcW w:w="1134" w:type="dxa"/>
          </w:tcPr>
          <w:p w:rsidR="006C7360" w:rsidRPr="006C7360" w:rsidRDefault="006C7360" w:rsidP="006C7360">
            <w:pPr>
              <w:jc w:val="center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</w:t>
            </w:r>
          </w:p>
        </w:tc>
      </w:tr>
      <w:tr w:rsidR="006C7360" w:rsidRPr="006C7360" w:rsidTr="00FD7D3D">
        <w:trPr>
          <w:jc w:val="center"/>
        </w:trPr>
        <w:tc>
          <w:tcPr>
            <w:tcW w:w="846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30</w:t>
            </w:r>
          </w:p>
        </w:tc>
        <w:tc>
          <w:tcPr>
            <w:tcW w:w="10773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Понятие о ВИЧ- инфекции и СПИДе. Семья и здоровый образ жизни человека</w:t>
            </w:r>
          </w:p>
        </w:tc>
        <w:tc>
          <w:tcPr>
            <w:tcW w:w="1134" w:type="dxa"/>
          </w:tcPr>
          <w:p w:rsidR="006C7360" w:rsidRPr="006C7360" w:rsidRDefault="006C7360" w:rsidP="006C7360">
            <w:pPr>
              <w:jc w:val="center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</w:t>
            </w:r>
          </w:p>
        </w:tc>
      </w:tr>
      <w:tr w:rsidR="006C7360" w:rsidRPr="006C7360" w:rsidTr="00FD7D3D">
        <w:trPr>
          <w:jc w:val="center"/>
        </w:trPr>
        <w:tc>
          <w:tcPr>
            <w:tcW w:w="846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31</w:t>
            </w:r>
          </w:p>
        </w:tc>
        <w:tc>
          <w:tcPr>
            <w:tcW w:w="10773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Брак и семья</w:t>
            </w:r>
          </w:p>
        </w:tc>
        <w:tc>
          <w:tcPr>
            <w:tcW w:w="1134" w:type="dxa"/>
          </w:tcPr>
          <w:p w:rsidR="006C7360" w:rsidRPr="006C7360" w:rsidRDefault="006C7360" w:rsidP="006C7360">
            <w:pPr>
              <w:jc w:val="center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</w:t>
            </w:r>
          </w:p>
        </w:tc>
      </w:tr>
      <w:tr w:rsidR="006C7360" w:rsidRPr="006C7360" w:rsidTr="00FD7D3D">
        <w:trPr>
          <w:jc w:val="center"/>
        </w:trPr>
        <w:tc>
          <w:tcPr>
            <w:tcW w:w="846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32</w:t>
            </w:r>
          </w:p>
        </w:tc>
        <w:tc>
          <w:tcPr>
            <w:tcW w:w="10773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Основы семейног</w:t>
            </w:r>
            <w:r>
              <w:rPr>
                <w:sz w:val="24"/>
                <w:szCs w:val="24"/>
              </w:rPr>
              <w:t>о права в Российской Федерации.</w:t>
            </w:r>
          </w:p>
        </w:tc>
        <w:tc>
          <w:tcPr>
            <w:tcW w:w="1134" w:type="dxa"/>
          </w:tcPr>
          <w:p w:rsidR="006C7360" w:rsidRPr="006C7360" w:rsidRDefault="006C7360" w:rsidP="006C7360">
            <w:pPr>
              <w:jc w:val="center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</w:t>
            </w:r>
          </w:p>
        </w:tc>
      </w:tr>
      <w:tr w:rsidR="006C7360" w:rsidRPr="006C7360" w:rsidTr="00FD7D3D">
        <w:trPr>
          <w:jc w:val="center"/>
        </w:trPr>
        <w:tc>
          <w:tcPr>
            <w:tcW w:w="846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33</w:t>
            </w:r>
          </w:p>
        </w:tc>
        <w:tc>
          <w:tcPr>
            <w:tcW w:w="10773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Первая медицинская помощь при массовых поражениях</w:t>
            </w:r>
          </w:p>
        </w:tc>
        <w:tc>
          <w:tcPr>
            <w:tcW w:w="1134" w:type="dxa"/>
          </w:tcPr>
          <w:p w:rsidR="006C7360" w:rsidRPr="006C7360" w:rsidRDefault="006C7360" w:rsidP="006C7360">
            <w:pPr>
              <w:jc w:val="center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</w:t>
            </w:r>
          </w:p>
        </w:tc>
      </w:tr>
      <w:tr w:rsidR="006C7360" w:rsidRPr="006C7360" w:rsidTr="00FD7D3D">
        <w:trPr>
          <w:jc w:val="center"/>
        </w:trPr>
        <w:tc>
          <w:tcPr>
            <w:tcW w:w="846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34</w:t>
            </w:r>
          </w:p>
        </w:tc>
        <w:tc>
          <w:tcPr>
            <w:tcW w:w="10773" w:type="dxa"/>
          </w:tcPr>
          <w:p w:rsidR="006C7360" w:rsidRPr="006C7360" w:rsidRDefault="006C7360" w:rsidP="006C7360">
            <w:pPr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 xml:space="preserve">Первая медицинская помощь при передозировке при приеме </w:t>
            </w:r>
            <w:proofErr w:type="spellStart"/>
            <w:r w:rsidRPr="006C7360">
              <w:rPr>
                <w:sz w:val="24"/>
                <w:szCs w:val="24"/>
              </w:rPr>
              <w:t>психоактивных</w:t>
            </w:r>
            <w:proofErr w:type="spellEnd"/>
            <w:r w:rsidRPr="006C7360">
              <w:rPr>
                <w:sz w:val="24"/>
                <w:szCs w:val="24"/>
              </w:rPr>
              <w:t xml:space="preserve"> веществ.</w:t>
            </w:r>
          </w:p>
        </w:tc>
        <w:tc>
          <w:tcPr>
            <w:tcW w:w="1134" w:type="dxa"/>
          </w:tcPr>
          <w:p w:rsidR="006C7360" w:rsidRPr="006C7360" w:rsidRDefault="006C7360" w:rsidP="006C7360">
            <w:pPr>
              <w:jc w:val="center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1</w:t>
            </w:r>
          </w:p>
        </w:tc>
      </w:tr>
    </w:tbl>
    <w:p w:rsidR="00A01568" w:rsidRDefault="00A01568" w:rsidP="00A06991"/>
    <w:p w:rsidR="00A01568" w:rsidRDefault="00A01568" w:rsidP="00A06991"/>
    <w:p w:rsidR="00A01568" w:rsidRDefault="00A01568" w:rsidP="00A06991">
      <w:pPr>
        <w:sectPr w:rsidR="00A01568" w:rsidSect="00E91A6D">
          <w:footerReference w:type="default" r:id="rId11"/>
          <w:pgSz w:w="16838" w:h="11906" w:orient="landscape"/>
          <w:pgMar w:top="1134" w:right="1134" w:bottom="1134" w:left="1134" w:header="708" w:footer="708" w:gutter="0"/>
          <w:cols w:space="708"/>
          <w:docGrid w:linePitch="381"/>
        </w:sectPr>
      </w:pPr>
    </w:p>
    <w:p w:rsidR="00A01568" w:rsidRPr="00B3121B" w:rsidRDefault="001338D4" w:rsidP="00A01568">
      <w:pPr>
        <w:jc w:val="center"/>
        <w:rPr>
          <w:b/>
        </w:rPr>
      </w:pPr>
      <w:r>
        <w:rPr>
          <w:b/>
        </w:rPr>
        <w:lastRenderedPageBreak/>
        <w:t>Календарно-тематическое</w:t>
      </w:r>
      <w:r w:rsidR="00A01568" w:rsidRPr="00B3121B">
        <w:rPr>
          <w:b/>
        </w:rPr>
        <w:t xml:space="preserve"> </w:t>
      </w:r>
      <w:proofErr w:type="gramStart"/>
      <w:r w:rsidR="00A01568" w:rsidRPr="00B3121B">
        <w:rPr>
          <w:b/>
        </w:rPr>
        <w:t>план</w:t>
      </w:r>
      <w:r>
        <w:rPr>
          <w:b/>
        </w:rPr>
        <w:t>ирование  в</w:t>
      </w:r>
      <w:proofErr w:type="gramEnd"/>
      <w:r>
        <w:rPr>
          <w:b/>
        </w:rPr>
        <w:t xml:space="preserve"> 9 классе</w:t>
      </w:r>
    </w:p>
    <w:p w:rsidR="00A01568" w:rsidRDefault="001338D4" w:rsidP="00A01568">
      <w:pPr>
        <w:jc w:val="center"/>
      </w:pPr>
      <w:r>
        <w:t xml:space="preserve">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94"/>
        <w:gridCol w:w="6"/>
        <w:gridCol w:w="9460"/>
        <w:gridCol w:w="1417"/>
        <w:gridCol w:w="1134"/>
        <w:gridCol w:w="1418"/>
      </w:tblGrid>
      <w:tr w:rsidR="001338D4" w:rsidRPr="00AA25AD" w:rsidTr="001338D4">
        <w:trPr>
          <w:trHeight w:val="450"/>
        </w:trPr>
        <w:tc>
          <w:tcPr>
            <w:tcW w:w="594" w:type="dxa"/>
            <w:vMerge w:val="restart"/>
          </w:tcPr>
          <w:p w:rsidR="001338D4" w:rsidRPr="00AA25AD" w:rsidRDefault="001338D4" w:rsidP="006074BF">
            <w:pPr>
              <w:jc w:val="center"/>
              <w:rPr>
                <w:b/>
                <w:sz w:val="24"/>
                <w:szCs w:val="24"/>
              </w:rPr>
            </w:pPr>
            <w:r w:rsidRPr="00AA25A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9466" w:type="dxa"/>
            <w:gridSpan w:val="2"/>
            <w:vMerge w:val="restart"/>
          </w:tcPr>
          <w:p w:rsidR="001338D4" w:rsidRPr="00AA25AD" w:rsidRDefault="001338D4" w:rsidP="006074BF">
            <w:pPr>
              <w:jc w:val="center"/>
              <w:rPr>
                <w:b/>
                <w:sz w:val="24"/>
                <w:szCs w:val="24"/>
              </w:rPr>
            </w:pPr>
            <w:r w:rsidRPr="00AA25AD">
              <w:rPr>
                <w:b/>
                <w:sz w:val="24"/>
                <w:szCs w:val="24"/>
              </w:rPr>
              <w:t>Наименование раздела, тема урока (типы уроков, виды контроля)</w:t>
            </w:r>
          </w:p>
        </w:tc>
        <w:tc>
          <w:tcPr>
            <w:tcW w:w="1417" w:type="dxa"/>
            <w:vMerge w:val="restart"/>
          </w:tcPr>
          <w:p w:rsidR="001338D4" w:rsidRPr="00AA25AD" w:rsidRDefault="001338D4" w:rsidP="00AA25AD">
            <w:pPr>
              <w:jc w:val="center"/>
              <w:rPr>
                <w:b/>
                <w:sz w:val="24"/>
                <w:szCs w:val="24"/>
              </w:rPr>
            </w:pPr>
            <w:r w:rsidRPr="00AA25AD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2552" w:type="dxa"/>
            <w:gridSpan w:val="2"/>
          </w:tcPr>
          <w:p w:rsidR="001338D4" w:rsidRPr="00AA25AD" w:rsidRDefault="001338D4" w:rsidP="006074BF">
            <w:pPr>
              <w:jc w:val="center"/>
              <w:rPr>
                <w:b/>
                <w:sz w:val="24"/>
                <w:szCs w:val="24"/>
              </w:rPr>
            </w:pPr>
            <w:r w:rsidRPr="00AA25AD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1338D4" w:rsidRPr="00AA25AD" w:rsidTr="001338D4">
        <w:trPr>
          <w:trHeight w:val="510"/>
        </w:trPr>
        <w:tc>
          <w:tcPr>
            <w:tcW w:w="594" w:type="dxa"/>
            <w:vMerge/>
          </w:tcPr>
          <w:p w:rsidR="001338D4" w:rsidRPr="00AA25AD" w:rsidRDefault="001338D4" w:rsidP="006074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466" w:type="dxa"/>
            <w:gridSpan w:val="2"/>
            <w:vMerge/>
          </w:tcPr>
          <w:p w:rsidR="001338D4" w:rsidRPr="00AA25AD" w:rsidRDefault="001338D4" w:rsidP="006074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338D4" w:rsidRPr="00AA25AD" w:rsidRDefault="001338D4" w:rsidP="00AA25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338D4" w:rsidRPr="00AA25AD" w:rsidRDefault="001338D4" w:rsidP="006074BF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AA25AD">
              <w:rPr>
                <w:b/>
                <w:sz w:val="24"/>
                <w:szCs w:val="24"/>
              </w:rPr>
              <w:t>план</w:t>
            </w:r>
            <w:proofErr w:type="gramEnd"/>
          </w:p>
        </w:tc>
        <w:tc>
          <w:tcPr>
            <w:tcW w:w="1418" w:type="dxa"/>
          </w:tcPr>
          <w:p w:rsidR="001338D4" w:rsidRPr="00AA25AD" w:rsidRDefault="001338D4" w:rsidP="006074BF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AA25AD">
              <w:rPr>
                <w:b/>
                <w:sz w:val="24"/>
                <w:szCs w:val="24"/>
              </w:rPr>
              <w:t>факт</w:t>
            </w:r>
            <w:proofErr w:type="gramEnd"/>
          </w:p>
        </w:tc>
      </w:tr>
      <w:tr w:rsidR="001338D4" w:rsidRPr="00AA25AD" w:rsidTr="001338D4">
        <w:trPr>
          <w:trHeight w:val="635"/>
        </w:trPr>
        <w:tc>
          <w:tcPr>
            <w:tcW w:w="600" w:type="dxa"/>
            <w:gridSpan w:val="2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</w:t>
            </w:r>
          </w:p>
        </w:tc>
        <w:tc>
          <w:tcPr>
            <w:tcW w:w="9460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Россия в мировом сообществе.</w:t>
            </w:r>
          </w:p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 xml:space="preserve"> </w:t>
            </w:r>
          </w:p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38D4" w:rsidRPr="00AA25AD" w:rsidRDefault="001338D4" w:rsidP="00AA25AD">
            <w:pPr>
              <w:jc w:val="center"/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03.09</w:t>
            </w:r>
          </w:p>
        </w:tc>
        <w:tc>
          <w:tcPr>
            <w:tcW w:w="1418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</w:tr>
      <w:tr w:rsidR="001338D4" w:rsidRPr="00AA25AD" w:rsidTr="001338D4">
        <w:trPr>
          <w:trHeight w:val="510"/>
        </w:trPr>
        <w:tc>
          <w:tcPr>
            <w:tcW w:w="600" w:type="dxa"/>
            <w:gridSpan w:val="2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2</w:t>
            </w:r>
          </w:p>
        </w:tc>
        <w:tc>
          <w:tcPr>
            <w:tcW w:w="9460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Национальные интересы России в современном мире.</w:t>
            </w:r>
          </w:p>
          <w:p w:rsidR="001338D4" w:rsidRPr="00AA25AD" w:rsidRDefault="001338D4" w:rsidP="001338D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1338D4" w:rsidRPr="00AA25AD" w:rsidRDefault="001338D4" w:rsidP="00AA25AD">
            <w:pPr>
              <w:jc w:val="center"/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10.09</w:t>
            </w:r>
          </w:p>
        </w:tc>
        <w:tc>
          <w:tcPr>
            <w:tcW w:w="1418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</w:tr>
      <w:tr w:rsidR="001338D4" w:rsidRPr="00AA25AD" w:rsidTr="001338D4">
        <w:trPr>
          <w:trHeight w:val="510"/>
        </w:trPr>
        <w:tc>
          <w:tcPr>
            <w:tcW w:w="600" w:type="dxa"/>
            <w:gridSpan w:val="2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3</w:t>
            </w:r>
          </w:p>
        </w:tc>
        <w:tc>
          <w:tcPr>
            <w:tcW w:w="9460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Основные угрозы национальным интересам и безопасности России.</w:t>
            </w:r>
          </w:p>
          <w:p w:rsidR="001338D4" w:rsidRPr="00AA25AD" w:rsidRDefault="001338D4" w:rsidP="00A849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38D4" w:rsidRPr="00AA25AD" w:rsidRDefault="001338D4" w:rsidP="00AA25AD">
            <w:pPr>
              <w:jc w:val="center"/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17.09</w:t>
            </w:r>
          </w:p>
        </w:tc>
        <w:tc>
          <w:tcPr>
            <w:tcW w:w="1418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</w:tr>
      <w:tr w:rsidR="001338D4" w:rsidRPr="00AA25AD" w:rsidTr="001338D4">
        <w:trPr>
          <w:trHeight w:val="510"/>
        </w:trPr>
        <w:tc>
          <w:tcPr>
            <w:tcW w:w="600" w:type="dxa"/>
            <w:gridSpan w:val="2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4</w:t>
            </w:r>
          </w:p>
        </w:tc>
        <w:tc>
          <w:tcPr>
            <w:tcW w:w="9460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Формирование общей культуры населения в области безопасности жизнедеятельности.</w:t>
            </w:r>
          </w:p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38D4" w:rsidRPr="00AA25AD" w:rsidRDefault="001338D4" w:rsidP="00AA25AD">
            <w:pPr>
              <w:jc w:val="center"/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24.09</w:t>
            </w:r>
          </w:p>
        </w:tc>
        <w:tc>
          <w:tcPr>
            <w:tcW w:w="1418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</w:tr>
      <w:tr w:rsidR="001338D4" w:rsidRPr="00AA25AD" w:rsidTr="001338D4">
        <w:trPr>
          <w:trHeight w:val="510"/>
        </w:trPr>
        <w:tc>
          <w:tcPr>
            <w:tcW w:w="600" w:type="dxa"/>
            <w:gridSpan w:val="2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5</w:t>
            </w:r>
          </w:p>
        </w:tc>
        <w:tc>
          <w:tcPr>
            <w:tcW w:w="9460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Опасные и чрезвычайные ситуации, общие понятия и определения, их классификация.</w:t>
            </w:r>
          </w:p>
          <w:p w:rsidR="001338D4" w:rsidRPr="00AA25AD" w:rsidRDefault="001338D4" w:rsidP="001338D4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38D4" w:rsidRPr="00AA25AD" w:rsidRDefault="001338D4" w:rsidP="00AA25AD">
            <w:pPr>
              <w:jc w:val="center"/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01.10</w:t>
            </w:r>
          </w:p>
        </w:tc>
        <w:tc>
          <w:tcPr>
            <w:tcW w:w="1418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</w:tr>
      <w:tr w:rsidR="001338D4" w:rsidRPr="00AA25AD" w:rsidTr="001338D4">
        <w:trPr>
          <w:trHeight w:val="510"/>
        </w:trPr>
        <w:tc>
          <w:tcPr>
            <w:tcW w:w="600" w:type="dxa"/>
            <w:gridSpan w:val="2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6</w:t>
            </w:r>
          </w:p>
        </w:tc>
        <w:tc>
          <w:tcPr>
            <w:tcW w:w="9460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Ч.С. природного характера, их причины и последствия.</w:t>
            </w:r>
          </w:p>
          <w:p w:rsidR="001338D4" w:rsidRPr="00AA25AD" w:rsidRDefault="001338D4" w:rsidP="001338D4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38D4" w:rsidRPr="00AA25AD" w:rsidRDefault="001338D4" w:rsidP="00AA25AD">
            <w:pPr>
              <w:jc w:val="center"/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08.10</w:t>
            </w:r>
          </w:p>
        </w:tc>
        <w:tc>
          <w:tcPr>
            <w:tcW w:w="1418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</w:tr>
      <w:tr w:rsidR="001338D4" w:rsidRPr="00AA25AD" w:rsidTr="001338D4">
        <w:trPr>
          <w:trHeight w:val="510"/>
        </w:trPr>
        <w:tc>
          <w:tcPr>
            <w:tcW w:w="600" w:type="dxa"/>
            <w:gridSpan w:val="2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7</w:t>
            </w:r>
          </w:p>
        </w:tc>
        <w:tc>
          <w:tcPr>
            <w:tcW w:w="9460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proofErr w:type="spellStart"/>
            <w:r w:rsidRPr="00AA25AD">
              <w:rPr>
                <w:sz w:val="24"/>
                <w:szCs w:val="24"/>
              </w:rPr>
              <w:t>Ч.С.техногенного</w:t>
            </w:r>
            <w:proofErr w:type="spellEnd"/>
            <w:r w:rsidRPr="00AA25AD">
              <w:rPr>
                <w:sz w:val="24"/>
                <w:szCs w:val="24"/>
              </w:rPr>
              <w:t xml:space="preserve"> характера их причина и последствия</w:t>
            </w:r>
          </w:p>
          <w:p w:rsidR="001338D4" w:rsidRPr="00AA25AD" w:rsidRDefault="001338D4" w:rsidP="00AA25A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38D4" w:rsidRPr="00AA25AD" w:rsidRDefault="001338D4" w:rsidP="00AA25AD">
            <w:pPr>
              <w:jc w:val="center"/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15.10</w:t>
            </w:r>
          </w:p>
        </w:tc>
        <w:tc>
          <w:tcPr>
            <w:tcW w:w="1418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</w:tr>
      <w:tr w:rsidR="001338D4" w:rsidRPr="00AA25AD" w:rsidTr="001338D4">
        <w:trPr>
          <w:trHeight w:val="510"/>
        </w:trPr>
        <w:tc>
          <w:tcPr>
            <w:tcW w:w="600" w:type="dxa"/>
            <w:gridSpan w:val="2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8</w:t>
            </w:r>
          </w:p>
        </w:tc>
        <w:tc>
          <w:tcPr>
            <w:tcW w:w="9460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Военные угрозы национальной безопасности России.</w:t>
            </w:r>
          </w:p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38D4" w:rsidRPr="00AA25AD" w:rsidRDefault="001338D4" w:rsidP="00AA25AD">
            <w:pPr>
              <w:jc w:val="center"/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</w:t>
            </w:r>
          </w:p>
        </w:tc>
        <w:tc>
          <w:tcPr>
            <w:tcW w:w="1418" w:type="dxa"/>
          </w:tcPr>
          <w:p w:rsidR="001338D4" w:rsidRPr="00AA25AD" w:rsidRDefault="001338D4" w:rsidP="00E04FA0">
            <w:pPr>
              <w:rPr>
                <w:sz w:val="24"/>
                <w:szCs w:val="24"/>
              </w:rPr>
            </w:pPr>
          </w:p>
        </w:tc>
      </w:tr>
      <w:tr w:rsidR="001338D4" w:rsidRPr="00AA25AD" w:rsidTr="001338D4">
        <w:trPr>
          <w:trHeight w:val="510"/>
        </w:trPr>
        <w:tc>
          <w:tcPr>
            <w:tcW w:w="600" w:type="dxa"/>
            <w:gridSpan w:val="2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9</w:t>
            </w:r>
          </w:p>
        </w:tc>
        <w:tc>
          <w:tcPr>
            <w:tcW w:w="9460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Международный терроризм- угроза национальной безопасности России.</w:t>
            </w:r>
          </w:p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38D4" w:rsidRPr="00AA25AD" w:rsidRDefault="001338D4" w:rsidP="00AA25AD">
            <w:pPr>
              <w:jc w:val="center"/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05.11</w:t>
            </w:r>
          </w:p>
        </w:tc>
        <w:tc>
          <w:tcPr>
            <w:tcW w:w="1418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</w:tr>
      <w:tr w:rsidR="001338D4" w:rsidRPr="00AA25AD" w:rsidTr="001338D4">
        <w:trPr>
          <w:trHeight w:val="510"/>
        </w:trPr>
        <w:tc>
          <w:tcPr>
            <w:tcW w:w="600" w:type="dxa"/>
            <w:gridSpan w:val="2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10</w:t>
            </w:r>
          </w:p>
        </w:tc>
        <w:tc>
          <w:tcPr>
            <w:tcW w:w="9460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Наркобизнес как разновидность проявл</w:t>
            </w:r>
            <w:r>
              <w:rPr>
                <w:sz w:val="24"/>
                <w:szCs w:val="24"/>
              </w:rPr>
              <w:t>ения международного терроризма.</w:t>
            </w:r>
          </w:p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38D4" w:rsidRPr="00AA25AD" w:rsidRDefault="001338D4" w:rsidP="00AA25AD">
            <w:pPr>
              <w:jc w:val="center"/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12.11</w:t>
            </w:r>
          </w:p>
        </w:tc>
        <w:tc>
          <w:tcPr>
            <w:tcW w:w="1418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</w:tr>
      <w:tr w:rsidR="001338D4" w:rsidRPr="00AA25AD" w:rsidTr="001338D4">
        <w:trPr>
          <w:trHeight w:val="510"/>
        </w:trPr>
        <w:tc>
          <w:tcPr>
            <w:tcW w:w="600" w:type="dxa"/>
            <w:gridSpan w:val="2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11</w:t>
            </w:r>
          </w:p>
        </w:tc>
        <w:tc>
          <w:tcPr>
            <w:tcW w:w="9460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Единая государственная система предупреждения и ликвидация ЧС (РСЧС)</w:t>
            </w:r>
          </w:p>
          <w:p w:rsidR="001338D4" w:rsidRPr="00AA25AD" w:rsidRDefault="001338D4" w:rsidP="001338D4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38D4" w:rsidRPr="00AA25AD" w:rsidRDefault="001338D4" w:rsidP="00AA25AD">
            <w:pPr>
              <w:jc w:val="center"/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19.11</w:t>
            </w:r>
          </w:p>
        </w:tc>
        <w:tc>
          <w:tcPr>
            <w:tcW w:w="1418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</w:tr>
      <w:tr w:rsidR="001338D4" w:rsidRPr="00AA25AD" w:rsidTr="001338D4">
        <w:trPr>
          <w:trHeight w:val="510"/>
        </w:trPr>
        <w:tc>
          <w:tcPr>
            <w:tcW w:w="600" w:type="dxa"/>
            <w:gridSpan w:val="2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12</w:t>
            </w:r>
          </w:p>
        </w:tc>
        <w:tc>
          <w:tcPr>
            <w:tcW w:w="9460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Г О как составная часть национальной безопасности и обороноспособности страны.</w:t>
            </w:r>
          </w:p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38D4" w:rsidRPr="00AA25AD" w:rsidRDefault="001338D4" w:rsidP="00AA25AD">
            <w:pPr>
              <w:jc w:val="center"/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26.11</w:t>
            </w:r>
          </w:p>
        </w:tc>
        <w:tc>
          <w:tcPr>
            <w:tcW w:w="1418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</w:tr>
      <w:tr w:rsidR="001338D4" w:rsidRPr="00AA25AD" w:rsidTr="001338D4">
        <w:trPr>
          <w:trHeight w:val="510"/>
        </w:trPr>
        <w:tc>
          <w:tcPr>
            <w:tcW w:w="600" w:type="dxa"/>
            <w:gridSpan w:val="2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9460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 xml:space="preserve">МЧС России - федеральный орган управления в области защиты </w:t>
            </w:r>
            <w:proofErr w:type="gramStart"/>
            <w:r w:rsidRPr="00AA25AD">
              <w:rPr>
                <w:sz w:val="24"/>
                <w:szCs w:val="24"/>
              </w:rPr>
              <w:t>населения  и</w:t>
            </w:r>
            <w:proofErr w:type="gramEnd"/>
            <w:r w:rsidRPr="00AA25AD">
              <w:rPr>
                <w:sz w:val="24"/>
                <w:szCs w:val="24"/>
              </w:rPr>
              <w:t xml:space="preserve"> территорий от ЧС</w:t>
            </w:r>
          </w:p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38D4" w:rsidRPr="00AA25AD" w:rsidRDefault="001338D4" w:rsidP="00AA25AD">
            <w:pPr>
              <w:jc w:val="center"/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03.12</w:t>
            </w:r>
          </w:p>
        </w:tc>
        <w:tc>
          <w:tcPr>
            <w:tcW w:w="1418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</w:tr>
      <w:tr w:rsidR="001338D4" w:rsidRPr="00AA25AD" w:rsidTr="001338D4">
        <w:trPr>
          <w:trHeight w:val="510"/>
        </w:trPr>
        <w:tc>
          <w:tcPr>
            <w:tcW w:w="600" w:type="dxa"/>
            <w:gridSpan w:val="2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14</w:t>
            </w:r>
          </w:p>
        </w:tc>
        <w:tc>
          <w:tcPr>
            <w:tcW w:w="9460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Мониторинг и прогнозирование ЧС.</w:t>
            </w:r>
          </w:p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38D4" w:rsidRPr="00AA25AD" w:rsidRDefault="001338D4" w:rsidP="00AA25AD">
            <w:pPr>
              <w:jc w:val="center"/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10.12</w:t>
            </w:r>
          </w:p>
        </w:tc>
        <w:tc>
          <w:tcPr>
            <w:tcW w:w="1418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</w:tr>
      <w:tr w:rsidR="001338D4" w:rsidRPr="00AA25AD" w:rsidTr="001338D4">
        <w:trPr>
          <w:trHeight w:val="510"/>
        </w:trPr>
        <w:tc>
          <w:tcPr>
            <w:tcW w:w="600" w:type="dxa"/>
            <w:gridSpan w:val="2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15</w:t>
            </w:r>
          </w:p>
        </w:tc>
        <w:tc>
          <w:tcPr>
            <w:tcW w:w="9460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Инженерная защита населения и территорий от ЧС</w:t>
            </w:r>
          </w:p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38D4" w:rsidRPr="00AA25AD" w:rsidRDefault="001338D4" w:rsidP="00AA25AD">
            <w:pPr>
              <w:jc w:val="center"/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17.12</w:t>
            </w:r>
          </w:p>
        </w:tc>
        <w:tc>
          <w:tcPr>
            <w:tcW w:w="1418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</w:tr>
      <w:tr w:rsidR="001338D4" w:rsidRPr="00AA25AD" w:rsidTr="001338D4">
        <w:trPr>
          <w:trHeight w:val="510"/>
        </w:trPr>
        <w:tc>
          <w:tcPr>
            <w:tcW w:w="600" w:type="dxa"/>
            <w:gridSpan w:val="2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16</w:t>
            </w:r>
          </w:p>
        </w:tc>
        <w:tc>
          <w:tcPr>
            <w:tcW w:w="9460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Оповещение населения о ЧС</w:t>
            </w:r>
          </w:p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38D4" w:rsidRPr="00AA25AD" w:rsidRDefault="001338D4" w:rsidP="00AA25AD">
            <w:pPr>
              <w:jc w:val="center"/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24.12</w:t>
            </w:r>
          </w:p>
        </w:tc>
        <w:tc>
          <w:tcPr>
            <w:tcW w:w="1418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</w:tr>
      <w:tr w:rsidR="001338D4" w:rsidRPr="00AA25AD" w:rsidTr="001338D4">
        <w:trPr>
          <w:trHeight w:val="510"/>
        </w:trPr>
        <w:tc>
          <w:tcPr>
            <w:tcW w:w="600" w:type="dxa"/>
            <w:gridSpan w:val="2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17</w:t>
            </w:r>
          </w:p>
        </w:tc>
        <w:tc>
          <w:tcPr>
            <w:tcW w:w="9460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Эвакуация населения.</w:t>
            </w:r>
          </w:p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38D4" w:rsidRPr="00AA25AD" w:rsidRDefault="001338D4" w:rsidP="00AA25AD">
            <w:pPr>
              <w:jc w:val="center"/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</w:t>
            </w:r>
          </w:p>
        </w:tc>
        <w:tc>
          <w:tcPr>
            <w:tcW w:w="1418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</w:tr>
      <w:tr w:rsidR="001338D4" w:rsidRPr="00AA25AD" w:rsidTr="001338D4">
        <w:trPr>
          <w:trHeight w:val="510"/>
        </w:trPr>
        <w:tc>
          <w:tcPr>
            <w:tcW w:w="600" w:type="dxa"/>
            <w:gridSpan w:val="2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18</w:t>
            </w:r>
          </w:p>
        </w:tc>
        <w:tc>
          <w:tcPr>
            <w:tcW w:w="9460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Аварийно-спасательные и другие неотложные работы в очагах поражения</w:t>
            </w:r>
          </w:p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38D4" w:rsidRPr="00AA25AD" w:rsidRDefault="001338D4" w:rsidP="00AA25AD">
            <w:pPr>
              <w:jc w:val="center"/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21.01</w:t>
            </w:r>
          </w:p>
        </w:tc>
        <w:tc>
          <w:tcPr>
            <w:tcW w:w="1418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</w:tr>
      <w:tr w:rsidR="001338D4" w:rsidRPr="00AA25AD" w:rsidTr="001338D4">
        <w:trPr>
          <w:trHeight w:val="510"/>
        </w:trPr>
        <w:tc>
          <w:tcPr>
            <w:tcW w:w="600" w:type="dxa"/>
            <w:gridSpan w:val="2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19</w:t>
            </w:r>
          </w:p>
        </w:tc>
        <w:tc>
          <w:tcPr>
            <w:tcW w:w="9460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Виды террористических акций, их цели и способы осуществления.</w:t>
            </w:r>
          </w:p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38D4" w:rsidRPr="00AA25AD" w:rsidRDefault="001338D4" w:rsidP="00AA25AD">
            <w:pPr>
              <w:jc w:val="center"/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28.01</w:t>
            </w:r>
          </w:p>
        </w:tc>
        <w:tc>
          <w:tcPr>
            <w:tcW w:w="1418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</w:tr>
      <w:tr w:rsidR="001338D4" w:rsidRPr="00AA25AD" w:rsidTr="001338D4">
        <w:trPr>
          <w:trHeight w:val="510"/>
        </w:trPr>
        <w:tc>
          <w:tcPr>
            <w:tcW w:w="600" w:type="dxa"/>
            <w:gridSpan w:val="2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20</w:t>
            </w:r>
          </w:p>
        </w:tc>
        <w:tc>
          <w:tcPr>
            <w:tcW w:w="9460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Законодательная и нормативно-правовая база по организации борьбы с терроризмом.</w:t>
            </w:r>
          </w:p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38D4" w:rsidRPr="00AA25AD" w:rsidRDefault="001338D4" w:rsidP="00AA25AD">
            <w:pPr>
              <w:jc w:val="center"/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04.02</w:t>
            </w:r>
          </w:p>
        </w:tc>
        <w:tc>
          <w:tcPr>
            <w:tcW w:w="1418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</w:tr>
      <w:tr w:rsidR="001338D4" w:rsidRPr="00AA25AD" w:rsidTr="001338D4">
        <w:trPr>
          <w:trHeight w:val="510"/>
        </w:trPr>
        <w:tc>
          <w:tcPr>
            <w:tcW w:w="600" w:type="dxa"/>
            <w:gridSpan w:val="2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21</w:t>
            </w:r>
          </w:p>
        </w:tc>
        <w:tc>
          <w:tcPr>
            <w:tcW w:w="9460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Система борьбы с терроризмом.</w:t>
            </w:r>
          </w:p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38D4" w:rsidRPr="00AA25AD" w:rsidRDefault="001338D4" w:rsidP="00AA25AD">
            <w:pPr>
              <w:jc w:val="center"/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11.02</w:t>
            </w:r>
          </w:p>
        </w:tc>
        <w:tc>
          <w:tcPr>
            <w:tcW w:w="1418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</w:tr>
      <w:tr w:rsidR="001338D4" w:rsidRPr="00AA25AD" w:rsidTr="001338D4">
        <w:trPr>
          <w:trHeight w:val="510"/>
        </w:trPr>
        <w:tc>
          <w:tcPr>
            <w:tcW w:w="600" w:type="dxa"/>
            <w:gridSpan w:val="2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22</w:t>
            </w:r>
          </w:p>
        </w:tc>
        <w:tc>
          <w:tcPr>
            <w:tcW w:w="9460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Правила поведения при угрозе террористического акта.</w:t>
            </w:r>
          </w:p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38D4" w:rsidRPr="00AA25AD" w:rsidRDefault="001338D4" w:rsidP="00AA25AD">
            <w:pPr>
              <w:jc w:val="center"/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18.02</w:t>
            </w:r>
          </w:p>
        </w:tc>
        <w:tc>
          <w:tcPr>
            <w:tcW w:w="1418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</w:tr>
      <w:tr w:rsidR="001338D4" w:rsidRPr="00AA25AD" w:rsidTr="001338D4">
        <w:trPr>
          <w:trHeight w:val="510"/>
        </w:trPr>
        <w:tc>
          <w:tcPr>
            <w:tcW w:w="600" w:type="dxa"/>
            <w:gridSpan w:val="2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23</w:t>
            </w:r>
          </w:p>
        </w:tc>
        <w:tc>
          <w:tcPr>
            <w:tcW w:w="9460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политика противодействия</w:t>
            </w:r>
            <w:r w:rsidRPr="00AA25AD">
              <w:rPr>
                <w:sz w:val="24"/>
                <w:szCs w:val="24"/>
              </w:rPr>
              <w:t xml:space="preserve"> наркотизму.</w:t>
            </w:r>
          </w:p>
          <w:p w:rsidR="001338D4" w:rsidRPr="00AA25AD" w:rsidRDefault="001338D4" w:rsidP="001338D4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 xml:space="preserve"> </w:t>
            </w:r>
          </w:p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38D4" w:rsidRPr="00AA25AD" w:rsidRDefault="001338D4" w:rsidP="00AA25AD">
            <w:pPr>
              <w:jc w:val="center"/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25.02</w:t>
            </w:r>
          </w:p>
        </w:tc>
        <w:tc>
          <w:tcPr>
            <w:tcW w:w="1418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</w:tr>
      <w:tr w:rsidR="001338D4" w:rsidRPr="00AA25AD" w:rsidTr="001338D4">
        <w:trPr>
          <w:trHeight w:val="510"/>
        </w:trPr>
        <w:tc>
          <w:tcPr>
            <w:tcW w:w="600" w:type="dxa"/>
            <w:gridSpan w:val="2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24</w:t>
            </w:r>
          </w:p>
        </w:tc>
        <w:tc>
          <w:tcPr>
            <w:tcW w:w="9460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Профилактика наркомании.</w:t>
            </w:r>
          </w:p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38D4" w:rsidRPr="00AA25AD" w:rsidRDefault="001338D4" w:rsidP="00AA25AD">
            <w:pPr>
              <w:jc w:val="center"/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04.03</w:t>
            </w:r>
          </w:p>
        </w:tc>
        <w:tc>
          <w:tcPr>
            <w:tcW w:w="1418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</w:tr>
      <w:tr w:rsidR="001338D4" w:rsidRPr="00AA25AD" w:rsidTr="001338D4">
        <w:trPr>
          <w:trHeight w:val="510"/>
        </w:trPr>
        <w:tc>
          <w:tcPr>
            <w:tcW w:w="600" w:type="dxa"/>
            <w:gridSpan w:val="2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25</w:t>
            </w:r>
          </w:p>
        </w:tc>
        <w:tc>
          <w:tcPr>
            <w:tcW w:w="9460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Здоро</w:t>
            </w:r>
            <w:r>
              <w:rPr>
                <w:sz w:val="24"/>
                <w:szCs w:val="24"/>
              </w:rPr>
              <w:t>вье человека как индивидуальная</w:t>
            </w:r>
            <w:r w:rsidRPr="00AA25AD">
              <w:rPr>
                <w:sz w:val="24"/>
                <w:szCs w:val="24"/>
              </w:rPr>
              <w:t xml:space="preserve"> так и общественная ценность</w:t>
            </w:r>
          </w:p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38D4" w:rsidRPr="00AA25AD" w:rsidRDefault="001338D4" w:rsidP="00AA25AD">
            <w:pPr>
              <w:jc w:val="center"/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</w:t>
            </w:r>
          </w:p>
        </w:tc>
        <w:tc>
          <w:tcPr>
            <w:tcW w:w="1418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</w:tr>
      <w:tr w:rsidR="001338D4" w:rsidRPr="00AA25AD" w:rsidTr="001338D4">
        <w:trPr>
          <w:trHeight w:val="510"/>
        </w:trPr>
        <w:tc>
          <w:tcPr>
            <w:tcW w:w="600" w:type="dxa"/>
            <w:gridSpan w:val="2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26</w:t>
            </w:r>
          </w:p>
        </w:tc>
        <w:tc>
          <w:tcPr>
            <w:tcW w:w="9460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Здоровый образ жизни и его составляющие.</w:t>
            </w:r>
          </w:p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38D4" w:rsidRPr="00AA25AD" w:rsidRDefault="001338D4" w:rsidP="00AA25AD">
            <w:pPr>
              <w:jc w:val="center"/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</w:t>
            </w:r>
          </w:p>
        </w:tc>
        <w:tc>
          <w:tcPr>
            <w:tcW w:w="1418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</w:tr>
      <w:tr w:rsidR="001338D4" w:rsidRPr="00AA25AD" w:rsidTr="001338D4">
        <w:trPr>
          <w:trHeight w:val="510"/>
        </w:trPr>
        <w:tc>
          <w:tcPr>
            <w:tcW w:w="600" w:type="dxa"/>
            <w:gridSpan w:val="2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27</w:t>
            </w:r>
          </w:p>
        </w:tc>
        <w:tc>
          <w:tcPr>
            <w:tcW w:w="9460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Репродуктивное здоровье населения и национальная безопасность России</w:t>
            </w:r>
          </w:p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38D4" w:rsidRPr="00AA25AD" w:rsidRDefault="001338D4" w:rsidP="00AA25AD">
            <w:pPr>
              <w:jc w:val="center"/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25.03</w:t>
            </w:r>
          </w:p>
        </w:tc>
        <w:tc>
          <w:tcPr>
            <w:tcW w:w="1418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</w:tr>
      <w:tr w:rsidR="001338D4" w:rsidRPr="00AA25AD" w:rsidTr="001338D4">
        <w:trPr>
          <w:trHeight w:val="510"/>
        </w:trPr>
        <w:tc>
          <w:tcPr>
            <w:tcW w:w="600" w:type="dxa"/>
            <w:gridSpan w:val="2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9460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Ранние половые связи и их последствия.</w:t>
            </w:r>
          </w:p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38D4" w:rsidRPr="00AA25AD" w:rsidRDefault="001338D4" w:rsidP="00AA25AD">
            <w:pPr>
              <w:jc w:val="center"/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08.04</w:t>
            </w:r>
          </w:p>
        </w:tc>
        <w:tc>
          <w:tcPr>
            <w:tcW w:w="1418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</w:tr>
      <w:tr w:rsidR="001338D4" w:rsidRPr="00AA25AD" w:rsidTr="001338D4">
        <w:trPr>
          <w:trHeight w:val="510"/>
        </w:trPr>
        <w:tc>
          <w:tcPr>
            <w:tcW w:w="600" w:type="dxa"/>
            <w:gridSpan w:val="2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29</w:t>
            </w:r>
          </w:p>
        </w:tc>
        <w:tc>
          <w:tcPr>
            <w:tcW w:w="9460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Инфекции, передаваемые половым путем.</w:t>
            </w:r>
          </w:p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38D4" w:rsidRPr="00AA25AD" w:rsidRDefault="001338D4" w:rsidP="00AA25AD">
            <w:pPr>
              <w:jc w:val="center"/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15.04.</w:t>
            </w:r>
          </w:p>
        </w:tc>
        <w:tc>
          <w:tcPr>
            <w:tcW w:w="1418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</w:tr>
      <w:tr w:rsidR="001338D4" w:rsidRPr="00AA25AD" w:rsidTr="001338D4">
        <w:trPr>
          <w:trHeight w:val="510"/>
        </w:trPr>
        <w:tc>
          <w:tcPr>
            <w:tcW w:w="600" w:type="dxa"/>
            <w:gridSpan w:val="2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30</w:t>
            </w:r>
          </w:p>
        </w:tc>
        <w:tc>
          <w:tcPr>
            <w:tcW w:w="9460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Понятие о ВИЧ- инфекции и СПИДе. Семья и здоровый образ жизни человека</w:t>
            </w:r>
          </w:p>
          <w:p w:rsidR="001338D4" w:rsidRPr="00AA25AD" w:rsidRDefault="001338D4" w:rsidP="00AA25AD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1338D4" w:rsidRPr="00AA25AD" w:rsidRDefault="001338D4" w:rsidP="00AA25AD">
            <w:pPr>
              <w:jc w:val="center"/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22.04</w:t>
            </w:r>
          </w:p>
        </w:tc>
        <w:tc>
          <w:tcPr>
            <w:tcW w:w="1418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</w:tr>
      <w:tr w:rsidR="001338D4" w:rsidRPr="00AA25AD" w:rsidTr="001338D4">
        <w:trPr>
          <w:trHeight w:val="510"/>
        </w:trPr>
        <w:tc>
          <w:tcPr>
            <w:tcW w:w="600" w:type="dxa"/>
            <w:gridSpan w:val="2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31</w:t>
            </w:r>
          </w:p>
        </w:tc>
        <w:tc>
          <w:tcPr>
            <w:tcW w:w="9460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Брак и семья</w:t>
            </w:r>
          </w:p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38D4" w:rsidRPr="00AA25AD" w:rsidRDefault="001338D4" w:rsidP="00AA25AD">
            <w:pPr>
              <w:jc w:val="center"/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</w:t>
            </w:r>
          </w:p>
        </w:tc>
        <w:tc>
          <w:tcPr>
            <w:tcW w:w="1418" w:type="dxa"/>
          </w:tcPr>
          <w:p w:rsidR="001338D4" w:rsidRPr="00AA25AD" w:rsidRDefault="001338D4" w:rsidP="00A8493A">
            <w:pPr>
              <w:rPr>
                <w:sz w:val="24"/>
                <w:szCs w:val="24"/>
              </w:rPr>
            </w:pPr>
          </w:p>
        </w:tc>
      </w:tr>
      <w:tr w:rsidR="001338D4" w:rsidRPr="00AA25AD" w:rsidTr="001338D4">
        <w:trPr>
          <w:trHeight w:val="510"/>
        </w:trPr>
        <w:tc>
          <w:tcPr>
            <w:tcW w:w="600" w:type="dxa"/>
            <w:gridSpan w:val="2"/>
          </w:tcPr>
          <w:p w:rsidR="001338D4" w:rsidRPr="00AA25AD" w:rsidRDefault="001338D4" w:rsidP="00AA25AD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32</w:t>
            </w:r>
          </w:p>
        </w:tc>
        <w:tc>
          <w:tcPr>
            <w:tcW w:w="9460" w:type="dxa"/>
          </w:tcPr>
          <w:p w:rsidR="001338D4" w:rsidRPr="00AA25AD" w:rsidRDefault="001338D4" w:rsidP="00AA25AD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Основы семейного права в Российской Федерации.</w:t>
            </w:r>
          </w:p>
          <w:p w:rsidR="001338D4" w:rsidRPr="00AA25AD" w:rsidRDefault="001338D4" w:rsidP="00AA25A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38D4" w:rsidRPr="00AA25AD" w:rsidRDefault="001338D4" w:rsidP="00AA25AD">
            <w:pPr>
              <w:jc w:val="center"/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338D4" w:rsidRPr="00AA25AD" w:rsidRDefault="001338D4" w:rsidP="00AA25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06.05</w:t>
            </w:r>
          </w:p>
        </w:tc>
        <w:tc>
          <w:tcPr>
            <w:tcW w:w="1418" w:type="dxa"/>
          </w:tcPr>
          <w:p w:rsidR="001338D4" w:rsidRPr="00AA25AD" w:rsidRDefault="001338D4" w:rsidP="00AA25AD">
            <w:pPr>
              <w:rPr>
                <w:sz w:val="24"/>
                <w:szCs w:val="24"/>
              </w:rPr>
            </w:pPr>
          </w:p>
        </w:tc>
      </w:tr>
      <w:tr w:rsidR="001338D4" w:rsidRPr="00AA25AD" w:rsidTr="001338D4">
        <w:trPr>
          <w:trHeight w:val="510"/>
        </w:trPr>
        <w:tc>
          <w:tcPr>
            <w:tcW w:w="600" w:type="dxa"/>
            <w:gridSpan w:val="2"/>
          </w:tcPr>
          <w:p w:rsidR="001338D4" w:rsidRPr="00AA25AD" w:rsidRDefault="001338D4" w:rsidP="00AA25AD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33</w:t>
            </w:r>
          </w:p>
        </w:tc>
        <w:tc>
          <w:tcPr>
            <w:tcW w:w="9460" w:type="dxa"/>
          </w:tcPr>
          <w:p w:rsidR="001338D4" w:rsidRPr="00AA25AD" w:rsidRDefault="001338D4" w:rsidP="00AA25AD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Первая медицинская помощь при массовых поражениях</w:t>
            </w:r>
          </w:p>
          <w:p w:rsidR="001338D4" w:rsidRPr="00AA25AD" w:rsidRDefault="001338D4" w:rsidP="00AA25A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38D4" w:rsidRPr="00AA25AD" w:rsidRDefault="001338D4" w:rsidP="00AA25AD">
            <w:pPr>
              <w:jc w:val="center"/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338D4" w:rsidRPr="00AA25AD" w:rsidRDefault="001338D4" w:rsidP="00AA25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</w:t>
            </w:r>
          </w:p>
        </w:tc>
        <w:tc>
          <w:tcPr>
            <w:tcW w:w="1418" w:type="dxa"/>
          </w:tcPr>
          <w:p w:rsidR="001338D4" w:rsidRPr="00AA25AD" w:rsidRDefault="001338D4" w:rsidP="00AA25AD">
            <w:pPr>
              <w:rPr>
                <w:sz w:val="24"/>
                <w:szCs w:val="24"/>
              </w:rPr>
            </w:pPr>
          </w:p>
        </w:tc>
      </w:tr>
      <w:tr w:rsidR="001338D4" w:rsidRPr="00AA25AD" w:rsidTr="001338D4">
        <w:trPr>
          <w:trHeight w:val="510"/>
        </w:trPr>
        <w:tc>
          <w:tcPr>
            <w:tcW w:w="600" w:type="dxa"/>
            <w:gridSpan w:val="2"/>
          </w:tcPr>
          <w:p w:rsidR="001338D4" w:rsidRPr="00AA25AD" w:rsidRDefault="001338D4" w:rsidP="00AA25AD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34</w:t>
            </w:r>
          </w:p>
        </w:tc>
        <w:tc>
          <w:tcPr>
            <w:tcW w:w="9460" w:type="dxa"/>
          </w:tcPr>
          <w:p w:rsidR="001338D4" w:rsidRPr="00AA25AD" w:rsidRDefault="001338D4" w:rsidP="00AA25AD">
            <w:pPr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 xml:space="preserve">Первая медицинская помощь при передозировке при приеме </w:t>
            </w:r>
            <w:proofErr w:type="spellStart"/>
            <w:r w:rsidRPr="00AA25AD">
              <w:rPr>
                <w:sz w:val="24"/>
                <w:szCs w:val="24"/>
              </w:rPr>
              <w:t>психоактивных</w:t>
            </w:r>
            <w:proofErr w:type="spellEnd"/>
            <w:r w:rsidRPr="00AA25AD">
              <w:rPr>
                <w:sz w:val="24"/>
                <w:szCs w:val="24"/>
              </w:rPr>
              <w:t xml:space="preserve"> веществ.</w:t>
            </w:r>
          </w:p>
          <w:p w:rsidR="001338D4" w:rsidRPr="00AA25AD" w:rsidRDefault="001338D4" w:rsidP="00AA25A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1338D4" w:rsidRPr="00AA25AD" w:rsidRDefault="001338D4" w:rsidP="00AA25AD">
            <w:pPr>
              <w:jc w:val="center"/>
              <w:rPr>
                <w:sz w:val="24"/>
                <w:szCs w:val="24"/>
              </w:rPr>
            </w:pPr>
            <w:r w:rsidRPr="00AA25A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338D4" w:rsidRPr="00AA25AD" w:rsidRDefault="001338D4" w:rsidP="00AA25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20.05</w:t>
            </w:r>
          </w:p>
        </w:tc>
        <w:tc>
          <w:tcPr>
            <w:tcW w:w="1418" w:type="dxa"/>
          </w:tcPr>
          <w:p w:rsidR="001338D4" w:rsidRPr="00AA25AD" w:rsidRDefault="001338D4" w:rsidP="00AA25AD">
            <w:pPr>
              <w:rPr>
                <w:sz w:val="24"/>
                <w:szCs w:val="24"/>
              </w:rPr>
            </w:pPr>
          </w:p>
        </w:tc>
      </w:tr>
    </w:tbl>
    <w:p w:rsidR="00A01568" w:rsidRDefault="00A01568" w:rsidP="00A06991"/>
    <w:p w:rsidR="00A01568" w:rsidRDefault="00A01568" w:rsidP="00A06991"/>
    <w:p w:rsidR="00A01568" w:rsidRDefault="00A01568" w:rsidP="00A06991"/>
    <w:p w:rsidR="00A01568" w:rsidRDefault="00A01568" w:rsidP="00A06991"/>
    <w:p w:rsidR="00A01568" w:rsidRDefault="00A01568" w:rsidP="00A06991"/>
    <w:p w:rsidR="00A01568" w:rsidRDefault="00A01568" w:rsidP="00A06991"/>
    <w:p w:rsidR="00A01568" w:rsidRDefault="00A01568" w:rsidP="00A06991"/>
    <w:p w:rsidR="00A01568" w:rsidRDefault="00A01568" w:rsidP="00A06991"/>
    <w:p w:rsidR="00A01568" w:rsidRDefault="00A01568" w:rsidP="00A06991"/>
    <w:p w:rsidR="00A01568" w:rsidRDefault="00A01568" w:rsidP="00A06991"/>
    <w:p w:rsidR="00A01568" w:rsidRDefault="00A01568" w:rsidP="00A06991"/>
    <w:p w:rsidR="00A01568" w:rsidRDefault="00A01568" w:rsidP="00A06991"/>
    <w:p w:rsidR="00A01568" w:rsidRDefault="00A01568" w:rsidP="00A06991"/>
    <w:p w:rsidR="00A01568" w:rsidRDefault="00A01568" w:rsidP="00A06991">
      <w:pPr>
        <w:sectPr w:rsidR="00A01568" w:rsidSect="00A01568">
          <w:pgSz w:w="16838" w:h="11906" w:orient="landscape"/>
          <w:pgMar w:top="1134" w:right="1134" w:bottom="1134" w:left="1134" w:header="708" w:footer="708" w:gutter="0"/>
          <w:cols w:space="708"/>
          <w:docGrid w:linePitch="381"/>
        </w:sectPr>
      </w:pPr>
    </w:p>
    <w:p w:rsidR="00802A89" w:rsidRDefault="00802A89" w:rsidP="00802A89">
      <w:pPr>
        <w:jc w:val="center"/>
      </w:pPr>
      <w:r>
        <w:lastRenderedPageBreak/>
        <w:t>Список литературы</w:t>
      </w:r>
    </w:p>
    <w:p w:rsidR="00802A89" w:rsidRDefault="00802A89" w:rsidP="00802A89">
      <w:r>
        <w:t xml:space="preserve">1.Смирнов А.Т. Основы безопасности жизнедеятельности: </w:t>
      </w:r>
      <w:proofErr w:type="spellStart"/>
      <w:r>
        <w:t>учебн.для</w:t>
      </w:r>
      <w:proofErr w:type="spellEnd"/>
      <w:r>
        <w:t xml:space="preserve"> учащихся 9 классов ОУ. Издательство «Просвещение», 2008</w:t>
      </w:r>
    </w:p>
    <w:p w:rsidR="002A7574" w:rsidRDefault="00802A89" w:rsidP="00802A89">
      <w:r>
        <w:t xml:space="preserve"> 2.ОБЖ: 9-й </w:t>
      </w:r>
      <w:proofErr w:type="spellStart"/>
      <w:r>
        <w:t>кл</w:t>
      </w:r>
      <w:proofErr w:type="spellEnd"/>
      <w:r>
        <w:t xml:space="preserve">: учебник для ОУ/ </w:t>
      </w:r>
      <w:proofErr w:type="spellStart"/>
      <w:r>
        <w:t>М.П.Фролов</w:t>
      </w:r>
      <w:proofErr w:type="spellEnd"/>
      <w:r>
        <w:t xml:space="preserve">, </w:t>
      </w:r>
      <w:proofErr w:type="spellStart"/>
      <w:r>
        <w:t>Е.Н.Литвинов</w:t>
      </w:r>
      <w:proofErr w:type="spellEnd"/>
      <w:r>
        <w:t xml:space="preserve">, </w:t>
      </w:r>
      <w:proofErr w:type="spellStart"/>
      <w:r>
        <w:t>А.Т.Смирнов</w:t>
      </w:r>
      <w:proofErr w:type="spellEnd"/>
      <w:r>
        <w:t xml:space="preserve"> и др./под </w:t>
      </w:r>
      <w:proofErr w:type="spellStart"/>
      <w:r>
        <w:t>ред.Ю.Л</w:t>
      </w:r>
      <w:proofErr w:type="spellEnd"/>
      <w:r>
        <w:t xml:space="preserve">. Воробьева/ М.: </w:t>
      </w:r>
      <w:proofErr w:type="gramStart"/>
      <w:r>
        <w:t>АСТ.:</w:t>
      </w:r>
      <w:proofErr w:type="gramEnd"/>
      <w:r>
        <w:t xml:space="preserve"> </w:t>
      </w:r>
      <w:proofErr w:type="spellStart"/>
      <w:r>
        <w:t>Астрель</w:t>
      </w:r>
      <w:proofErr w:type="spellEnd"/>
      <w:r>
        <w:t>, 2007 г.</w:t>
      </w:r>
      <w:r>
        <w:tab/>
      </w:r>
    </w:p>
    <w:p w:rsidR="00802A89" w:rsidRDefault="002A7574" w:rsidP="00802A89">
      <w:r>
        <w:t>3</w:t>
      </w:r>
      <w:r w:rsidR="00802A89">
        <w:t>.Смирнов А.Т. «Основы б</w:t>
      </w:r>
      <w:r>
        <w:t xml:space="preserve">езопасности жизнедеятельности: </w:t>
      </w:r>
      <w:r w:rsidR="00802A89">
        <w:t xml:space="preserve">5-9 класс поурочные разработки/А.Т Смирнов, </w:t>
      </w:r>
      <w:proofErr w:type="spellStart"/>
      <w:r w:rsidR="00802A89">
        <w:t>Б.О.Хренников</w:t>
      </w:r>
      <w:proofErr w:type="spellEnd"/>
      <w:r w:rsidR="00802A89">
        <w:t xml:space="preserve">, под ред. </w:t>
      </w:r>
      <w:proofErr w:type="spellStart"/>
      <w:proofErr w:type="gramStart"/>
      <w:r w:rsidR="00802A89">
        <w:t>А.Т.Смирнова</w:t>
      </w:r>
      <w:proofErr w:type="spellEnd"/>
      <w:r w:rsidR="00802A89">
        <w:t>.-</w:t>
      </w:r>
      <w:proofErr w:type="gramEnd"/>
      <w:r w:rsidR="00802A89">
        <w:t>М: Просвещение, 2008.</w:t>
      </w:r>
    </w:p>
    <w:p w:rsidR="002A7574" w:rsidRDefault="002A7574" w:rsidP="00802A89">
      <w:r>
        <w:t xml:space="preserve">4. </w:t>
      </w:r>
      <w:proofErr w:type="spellStart"/>
      <w:r>
        <w:t>Поддубная</w:t>
      </w:r>
      <w:proofErr w:type="spellEnd"/>
      <w:r>
        <w:t xml:space="preserve"> Л.Б.</w:t>
      </w:r>
      <w:r w:rsidR="00802A89">
        <w:t>ОБЖ. 9 класс. Поурочные планы по учебнику Смирнова</w:t>
      </w:r>
      <w:r>
        <w:t xml:space="preserve"> А. Т.</w:t>
      </w:r>
    </w:p>
    <w:p w:rsidR="00802A89" w:rsidRDefault="002A7574" w:rsidP="00802A89">
      <w:r>
        <w:t>5</w:t>
      </w:r>
      <w:r w:rsidR="00802A89">
        <w:t xml:space="preserve">.Бубнов В.Г., </w:t>
      </w:r>
      <w:proofErr w:type="spellStart"/>
      <w:r w:rsidR="00802A89">
        <w:t>Бубнова</w:t>
      </w:r>
      <w:proofErr w:type="spellEnd"/>
      <w:r w:rsidR="00802A89">
        <w:t xml:space="preserve"> Н.В.  Как оказать помощь при автодорожном происшествии: 9-11 классы-М.: Издательство АСТ-ЛТД, 1997</w:t>
      </w:r>
    </w:p>
    <w:p w:rsidR="00802A89" w:rsidRDefault="002A7574" w:rsidP="00802A89">
      <w:r>
        <w:t>6</w:t>
      </w:r>
      <w:r w:rsidR="00802A89">
        <w:t xml:space="preserve">. Фролов М.П., Спиридонов В.Ф. Безопасность на улицах и дорогах Учебное пособие для 9-11 классов М.: ООО </w:t>
      </w:r>
    </w:p>
    <w:p w:rsidR="00802A89" w:rsidRDefault="00802A89" w:rsidP="00802A89">
      <w:r>
        <w:t>«Издательство АСТ-ЛТД</w:t>
      </w:r>
      <w:proofErr w:type="gramStart"/>
      <w:r>
        <w:t>».,</w:t>
      </w:r>
      <w:proofErr w:type="gramEnd"/>
      <w:r>
        <w:t>1997</w:t>
      </w:r>
    </w:p>
    <w:p w:rsidR="00802A89" w:rsidRDefault="002A7574" w:rsidP="00802A89">
      <w:r>
        <w:t>7</w:t>
      </w:r>
      <w:r w:rsidR="00802A89">
        <w:t>.Основы безопасности жизнедеятельности: справочник для учащихся /</w:t>
      </w:r>
      <w:proofErr w:type="spellStart"/>
      <w:r w:rsidR="00802A89">
        <w:t>А.Т.Смирнов</w:t>
      </w:r>
      <w:proofErr w:type="spellEnd"/>
      <w:r w:rsidR="00802A89">
        <w:t xml:space="preserve">, </w:t>
      </w:r>
      <w:proofErr w:type="spellStart"/>
      <w:r w:rsidR="00802A89">
        <w:t>Б.О.Хренников</w:t>
      </w:r>
      <w:proofErr w:type="spellEnd"/>
      <w:r w:rsidR="00802A89">
        <w:t>/ Из-</w:t>
      </w:r>
      <w:proofErr w:type="gramStart"/>
      <w:r w:rsidR="00802A89">
        <w:t>во :</w:t>
      </w:r>
      <w:proofErr w:type="gramEnd"/>
      <w:r w:rsidR="00802A89">
        <w:t xml:space="preserve"> «Просвещение», 2007</w:t>
      </w:r>
    </w:p>
    <w:p w:rsidR="00802A89" w:rsidRDefault="00802A89" w:rsidP="00802A89"/>
    <w:p w:rsidR="00802A89" w:rsidRDefault="00802A89" w:rsidP="00802A89"/>
    <w:p w:rsidR="00802A89" w:rsidRDefault="00802A89" w:rsidP="00802A89"/>
    <w:p w:rsidR="00802A89" w:rsidRDefault="00802A89" w:rsidP="00802A89"/>
    <w:p w:rsidR="00802A89" w:rsidRDefault="00802A89" w:rsidP="00802A89"/>
    <w:p w:rsidR="00802A89" w:rsidRDefault="00802A89" w:rsidP="00802A89"/>
    <w:p w:rsidR="00802A89" w:rsidRDefault="00802A89" w:rsidP="00802A89"/>
    <w:p w:rsidR="00802A89" w:rsidRDefault="00802A89" w:rsidP="00802A89"/>
    <w:p w:rsidR="00802A89" w:rsidRDefault="00802A89" w:rsidP="00802A89"/>
    <w:p w:rsidR="00802A89" w:rsidRDefault="00802A89" w:rsidP="00802A89"/>
    <w:p w:rsidR="00802A89" w:rsidRDefault="00802A89" w:rsidP="00802A89"/>
    <w:p w:rsidR="00802A89" w:rsidRDefault="00802A89" w:rsidP="00802A89"/>
    <w:p w:rsidR="00802A89" w:rsidRDefault="00802A89" w:rsidP="00802A89"/>
    <w:p w:rsidR="00802A89" w:rsidRDefault="00802A89" w:rsidP="00802A89"/>
    <w:p w:rsidR="00802A89" w:rsidRDefault="00802A89" w:rsidP="00802A89"/>
    <w:p w:rsidR="00802A89" w:rsidRDefault="00802A89" w:rsidP="00802A89"/>
    <w:p w:rsidR="00802A89" w:rsidRDefault="00802A89" w:rsidP="00802A89">
      <w:pPr>
        <w:jc w:val="center"/>
      </w:pPr>
    </w:p>
    <w:p w:rsidR="00802A89" w:rsidRDefault="00802A89" w:rsidP="00802A89">
      <w:pPr>
        <w:jc w:val="center"/>
      </w:pPr>
    </w:p>
    <w:p w:rsidR="002A7574" w:rsidRDefault="002A7574" w:rsidP="002A7574">
      <w:pPr>
        <w:jc w:val="center"/>
      </w:pPr>
    </w:p>
    <w:p w:rsidR="002A7574" w:rsidRDefault="002A7574" w:rsidP="002A7574">
      <w:pPr>
        <w:jc w:val="center"/>
      </w:pPr>
    </w:p>
    <w:p w:rsidR="002A7574" w:rsidRDefault="002A7574" w:rsidP="002A7574">
      <w:pPr>
        <w:jc w:val="center"/>
      </w:pPr>
    </w:p>
    <w:p w:rsidR="002A7574" w:rsidRDefault="002A7574" w:rsidP="002A7574">
      <w:pPr>
        <w:jc w:val="center"/>
      </w:pPr>
    </w:p>
    <w:p w:rsidR="002A7574" w:rsidRDefault="002A7574" w:rsidP="002A7574">
      <w:pPr>
        <w:jc w:val="center"/>
      </w:pPr>
    </w:p>
    <w:p w:rsidR="002A7574" w:rsidRDefault="002A7574" w:rsidP="002A7574">
      <w:pPr>
        <w:jc w:val="center"/>
      </w:pPr>
    </w:p>
    <w:p w:rsidR="002A7574" w:rsidRDefault="002A7574" w:rsidP="002A7574">
      <w:pPr>
        <w:jc w:val="center"/>
      </w:pPr>
    </w:p>
    <w:p w:rsidR="00A01568" w:rsidRDefault="00A01568" w:rsidP="00A01568">
      <w:pPr>
        <w:rPr>
          <w:b/>
        </w:rPr>
        <w:sectPr w:rsidR="00A01568" w:rsidSect="00E74B4D">
          <w:pgSz w:w="16838" w:h="11906" w:orient="landscape"/>
          <w:pgMar w:top="1134" w:right="1134" w:bottom="1134" w:left="1134" w:header="708" w:footer="708" w:gutter="0"/>
          <w:cols w:space="708"/>
          <w:docGrid w:linePitch="381"/>
        </w:sectPr>
      </w:pPr>
    </w:p>
    <w:p w:rsidR="004D060D" w:rsidRDefault="004D060D"/>
    <w:sectPr w:rsidR="004D060D" w:rsidSect="002A7574">
      <w:pgSz w:w="11906" w:h="16838"/>
      <w:pgMar w:top="1134" w:right="1134" w:bottom="1134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885" w:rsidRDefault="00E36885" w:rsidP="00802A89">
      <w:r>
        <w:separator/>
      </w:r>
    </w:p>
  </w:endnote>
  <w:endnote w:type="continuationSeparator" w:id="0">
    <w:p w:rsidR="00E36885" w:rsidRDefault="00E36885" w:rsidP="00802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8D4" w:rsidRDefault="001338D4">
    <w:pPr>
      <w:pStyle w:val="a6"/>
      <w:jc w:val="center"/>
    </w:pPr>
  </w:p>
  <w:p w:rsidR="001338D4" w:rsidRDefault="001338D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885" w:rsidRDefault="00E36885" w:rsidP="00802A89">
      <w:r>
        <w:separator/>
      </w:r>
    </w:p>
  </w:footnote>
  <w:footnote w:type="continuationSeparator" w:id="0">
    <w:p w:rsidR="00E36885" w:rsidRDefault="00E36885" w:rsidP="00802A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C9E01D2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33E1E03"/>
    <w:multiLevelType w:val="multilevel"/>
    <w:tmpl w:val="1E4ED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ED509C"/>
    <w:multiLevelType w:val="multilevel"/>
    <w:tmpl w:val="713213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4E5CC8"/>
    <w:multiLevelType w:val="multilevel"/>
    <w:tmpl w:val="7E9EEFA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754A2C"/>
    <w:multiLevelType w:val="multilevel"/>
    <w:tmpl w:val="7A7EB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C02BCB"/>
    <w:multiLevelType w:val="hybridMultilevel"/>
    <w:tmpl w:val="0802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DF3A2C"/>
    <w:multiLevelType w:val="hybridMultilevel"/>
    <w:tmpl w:val="EF262EEC"/>
    <w:lvl w:ilvl="0" w:tplc="D1FE7792">
      <w:start w:val="1"/>
      <w:numFmt w:val="bullet"/>
      <w:lvlText w:val="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7">
    <w:nsid w:val="2D3D3E61"/>
    <w:multiLevelType w:val="hybridMultilevel"/>
    <w:tmpl w:val="4636D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100162"/>
    <w:multiLevelType w:val="hybridMultilevel"/>
    <w:tmpl w:val="96EA0A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896F95"/>
    <w:multiLevelType w:val="hybridMultilevel"/>
    <w:tmpl w:val="82348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1025AF"/>
    <w:multiLevelType w:val="hybridMultilevel"/>
    <w:tmpl w:val="BFA6D64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68B7F4F"/>
    <w:multiLevelType w:val="hybridMultilevel"/>
    <w:tmpl w:val="B0CAD43A"/>
    <w:lvl w:ilvl="0" w:tplc="D1FE7792">
      <w:start w:val="1"/>
      <w:numFmt w:val="bullet"/>
      <w:lvlText w:val="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2">
    <w:nsid w:val="77B07C80"/>
    <w:multiLevelType w:val="hybridMultilevel"/>
    <w:tmpl w:val="CFB618B0"/>
    <w:lvl w:ilvl="0" w:tplc="322E97B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>
    <w:nsid w:val="78594BD1"/>
    <w:multiLevelType w:val="hybridMultilevel"/>
    <w:tmpl w:val="29D8A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A97B22"/>
    <w:multiLevelType w:val="hybridMultilevel"/>
    <w:tmpl w:val="E0C0C0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  <w:lvlOverride w:ilvl="0">
      <w:lvl w:ilvl="0">
        <w:numFmt w:val="bullet"/>
        <w:lvlText w:val="♦"/>
        <w:legacy w:legacy="1" w:legacySpace="0" w:legacyIndent="2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♦"/>
        <w:legacy w:legacy="1" w:legacySpace="0" w:legacyIndent="26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12"/>
  </w:num>
  <w:num w:numId="8">
    <w:abstractNumId w:val="7"/>
  </w:num>
  <w:num w:numId="9">
    <w:abstractNumId w:val="9"/>
  </w:num>
  <w:num w:numId="10">
    <w:abstractNumId w:val="13"/>
  </w:num>
  <w:num w:numId="11">
    <w:abstractNumId w:val="8"/>
  </w:num>
  <w:num w:numId="12">
    <w:abstractNumId w:val="14"/>
  </w:num>
  <w:num w:numId="13">
    <w:abstractNumId w:val="5"/>
  </w:num>
  <w:num w:numId="14">
    <w:abstractNumId w:val="10"/>
  </w:num>
  <w:num w:numId="15">
    <w:abstractNumId w:val="11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FD9"/>
    <w:rsid w:val="0009553C"/>
    <w:rsid w:val="001338D4"/>
    <w:rsid w:val="001F5AB2"/>
    <w:rsid w:val="00286960"/>
    <w:rsid w:val="002A7574"/>
    <w:rsid w:val="004D060D"/>
    <w:rsid w:val="004F02C4"/>
    <w:rsid w:val="00532FA5"/>
    <w:rsid w:val="0060512B"/>
    <w:rsid w:val="006074BF"/>
    <w:rsid w:val="006C7360"/>
    <w:rsid w:val="00802A89"/>
    <w:rsid w:val="008B1CC0"/>
    <w:rsid w:val="008F1BCD"/>
    <w:rsid w:val="009E1B02"/>
    <w:rsid w:val="00A01568"/>
    <w:rsid w:val="00A06991"/>
    <w:rsid w:val="00A20A40"/>
    <w:rsid w:val="00A8493A"/>
    <w:rsid w:val="00AA25AD"/>
    <w:rsid w:val="00AF72BD"/>
    <w:rsid w:val="00C47B2F"/>
    <w:rsid w:val="00CF1FD9"/>
    <w:rsid w:val="00DD364B"/>
    <w:rsid w:val="00E04FA0"/>
    <w:rsid w:val="00E36885"/>
    <w:rsid w:val="00E74B4D"/>
    <w:rsid w:val="00E91A6D"/>
    <w:rsid w:val="00FD7D3D"/>
    <w:rsid w:val="00FF4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689B6B5-1106-4768-9CDE-8A0B4A2E7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25A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A06991"/>
    <w:pPr>
      <w:widowControl w:val="0"/>
      <w:autoSpaceDE w:val="0"/>
      <w:autoSpaceDN w:val="0"/>
      <w:adjustRightInd w:val="0"/>
      <w:spacing w:line="278" w:lineRule="exact"/>
      <w:jc w:val="center"/>
    </w:pPr>
    <w:rPr>
      <w:sz w:val="24"/>
      <w:szCs w:val="24"/>
    </w:rPr>
  </w:style>
  <w:style w:type="character" w:customStyle="1" w:styleId="FontStyle11">
    <w:name w:val="Font Style11"/>
    <w:uiPriority w:val="99"/>
    <w:rsid w:val="00A0699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uiPriority w:val="99"/>
    <w:rsid w:val="00A06991"/>
    <w:rPr>
      <w:rFonts w:ascii="Times New Roman" w:hAnsi="Times New Roman" w:cs="Times New Roman"/>
      <w:b/>
      <w:bCs/>
      <w:sz w:val="22"/>
      <w:szCs w:val="22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A0699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A06991"/>
    <w:rPr>
      <w:sz w:val="24"/>
      <w:szCs w:val="24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basedOn w:val="a0"/>
    <w:rsid w:val="00A06991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A06991"/>
    <w:pPr>
      <w:jc w:val="both"/>
    </w:pPr>
    <w:rPr>
      <w:sz w:val="20"/>
      <w:szCs w:val="20"/>
    </w:rPr>
  </w:style>
  <w:style w:type="character" w:customStyle="1" w:styleId="dash041e005f0431005f044b005f0447005f043d005f044b005f04391char1">
    <w:name w:val="dash041e_005f0431_005f044b_005f0447_005f043d_005f044b_005f04391__char1"/>
    <w:basedOn w:val="a0"/>
    <w:rsid w:val="00A06991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FontStyle28">
    <w:name w:val="Font Style28"/>
    <w:uiPriority w:val="99"/>
    <w:rsid w:val="00A06991"/>
    <w:rPr>
      <w:rFonts w:ascii="Times New Roman" w:hAnsi="Times New Roman" w:cs="Times New Roman"/>
      <w:sz w:val="22"/>
      <w:szCs w:val="22"/>
    </w:rPr>
  </w:style>
  <w:style w:type="paragraph" w:customStyle="1" w:styleId="c17">
    <w:name w:val="c17"/>
    <w:basedOn w:val="a"/>
    <w:rsid w:val="00A06991"/>
    <w:pPr>
      <w:spacing w:before="90" w:after="90"/>
    </w:pPr>
    <w:rPr>
      <w:sz w:val="24"/>
      <w:szCs w:val="24"/>
    </w:rPr>
  </w:style>
  <w:style w:type="table" w:styleId="a3">
    <w:name w:val="Table Grid"/>
    <w:basedOn w:val="a1"/>
    <w:uiPriority w:val="39"/>
    <w:rsid w:val="00A069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A069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02A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02A8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802A8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02A8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A757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A757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B2F2F-5681-4F75-B145-41FD61E68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4198</Words>
  <Characters>23934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Лукьянов</dc:creator>
  <cp:keywords/>
  <dc:description/>
  <cp:lastModifiedBy>Ученик 1</cp:lastModifiedBy>
  <cp:revision>5</cp:revision>
  <cp:lastPrinted>2023-03-03T06:27:00Z</cp:lastPrinted>
  <dcterms:created xsi:type="dcterms:W3CDTF">2023-03-03T06:55:00Z</dcterms:created>
  <dcterms:modified xsi:type="dcterms:W3CDTF">2023-03-03T07:23:00Z</dcterms:modified>
</cp:coreProperties>
</file>